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207BF" w14:textId="77777777"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D100487" w14:textId="77777777"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A7639" w14:textId="77777777"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657FB" w14:textId="77777777"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9E18A" w14:textId="77777777"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E7587" w14:textId="77777777"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F8267" w14:textId="77777777"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A7265" w14:textId="77777777"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389BE" w14:textId="77777777" w:rsidR="0070380D" w:rsidRDefault="0070380D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8445F" w14:textId="77777777" w:rsidR="00C87520" w:rsidRDefault="00C87520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3BE37" w14:textId="77777777" w:rsidR="00C87520" w:rsidRDefault="00C87520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50551" w14:textId="77777777" w:rsidR="005C78C6" w:rsidRDefault="005C78C6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49DD41" w14:textId="77777777" w:rsidR="000B7A9E" w:rsidRDefault="000B7A9E" w:rsidP="000B7A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№ </w:t>
      </w:r>
      <w:r w:rsidR="00A71EE7">
        <w:rPr>
          <w:rFonts w:ascii="Times New Roman" w:hAnsi="Times New Roman" w:cs="Times New Roman"/>
          <w:b/>
          <w:sz w:val="28"/>
          <w:szCs w:val="28"/>
        </w:rPr>
        <w:t>05-02/28</w:t>
      </w:r>
      <w:r w:rsidR="00C825E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71EE7">
        <w:rPr>
          <w:rFonts w:ascii="Times New Roman" w:hAnsi="Times New Roman" w:cs="Times New Roman"/>
          <w:b/>
          <w:sz w:val="28"/>
          <w:szCs w:val="28"/>
        </w:rPr>
        <w:t>14</w:t>
      </w:r>
      <w:r w:rsidR="00C825ED">
        <w:rPr>
          <w:rFonts w:ascii="Times New Roman" w:hAnsi="Times New Roman" w:cs="Times New Roman"/>
          <w:b/>
          <w:sz w:val="28"/>
          <w:szCs w:val="28"/>
        </w:rPr>
        <w:t>.0</w:t>
      </w:r>
      <w:r w:rsidR="00A71EE7">
        <w:rPr>
          <w:rFonts w:ascii="Times New Roman" w:hAnsi="Times New Roman" w:cs="Times New Roman"/>
          <w:b/>
          <w:sz w:val="28"/>
          <w:szCs w:val="28"/>
        </w:rPr>
        <w:t>1</w:t>
      </w:r>
      <w:r w:rsidR="00C825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DE0485" w:rsidRPr="00F8022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FB9BE82" w14:textId="77777777" w:rsidR="000B7A9E" w:rsidRPr="0052654D" w:rsidRDefault="000B7A9E" w:rsidP="005C78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E6E66" w14:textId="77777777" w:rsidR="00602E56" w:rsidRPr="0052654D" w:rsidRDefault="00602E56" w:rsidP="00602E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4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16E0B8E" w14:textId="77777777" w:rsidR="00602E56" w:rsidRPr="0052654D" w:rsidRDefault="00602E56" w:rsidP="00A71E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4D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на проект </w:t>
      </w:r>
      <w:r w:rsidR="00A71EE7">
        <w:rPr>
          <w:rFonts w:ascii="Times New Roman" w:hAnsi="Times New Roman" w:cs="Times New Roman"/>
          <w:b/>
          <w:sz w:val="28"/>
          <w:szCs w:val="28"/>
        </w:rPr>
        <w:t>постановления Правительства</w:t>
      </w:r>
      <w:r w:rsidR="00101247" w:rsidRPr="00526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111" w:rsidRPr="0052654D">
        <w:rPr>
          <w:rFonts w:ascii="Times New Roman" w:hAnsi="Times New Roman" w:cs="Times New Roman"/>
          <w:b/>
          <w:sz w:val="28"/>
          <w:szCs w:val="28"/>
        </w:rPr>
        <w:t>Р</w:t>
      </w:r>
      <w:r w:rsidR="00D746DC" w:rsidRPr="0052654D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B20111" w:rsidRPr="0052654D">
        <w:rPr>
          <w:rFonts w:ascii="Times New Roman" w:hAnsi="Times New Roman" w:cs="Times New Roman"/>
          <w:b/>
          <w:sz w:val="28"/>
          <w:szCs w:val="28"/>
        </w:rPr>
        <w:t>Д</w:t>
      </w:r>
      <w:r w:rsidR="00D746DC" w:rsidRPr="0052654D">
        <w:rPr>
          <w:rFonts w:ascii="Times New Roman" w:hAnsi="Times New Roman" w:cs="Times New Roman"/>
          <w:b/>
          <w:sz w:val="28"/>
          <w:szCs w:val="28"/>
        </w:rPr>
        <w:t>агестан</w:t>
      </w:r>
      <w:r w:rsidR="00B20111" w:rsidRPr="005265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71EE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Законом </w:t>
      </w:r>
      <w:r w:rsidR="00A71EE7" w:rsidRPr="00130237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от </w:t>
      </w:r>
      <w:r w:rsidR="00A71EE7">
        <w:rPr>
          <w:rFonts w:ascii="Times New Roman" w:hAnsi="Times New Roman" w:cs="Times New Roman"/>
          <w:b/>
          <w:sz w:val="28"/>
          <w:szCs w:val="28"/>
        </w:rPr>
        <w:t>17 ноября 2015</w:t>
      </w:r>
      <w:r w:rsidR="00A71EE7" w:rsidRPr="0013023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71EE7">
        <w:rPr>
          <w:rFonts w:ascii="Times New Roman" w:hAnsi="Times New Roman" w:cs="Times New Roman"/>
          <w:b/>
          <w:sz w:val="28"/>
          <w:szCs w:val="28"/>
        </w:rPr>
        <w:t xml:space="preserve"> № 94 </w:t>
      </w:r>
      <w:r w:rsidR="00A71EE7" w:rsidRPr="00130237">
        <w:rPr>
          <w:rFonts w:ascii="Times New Roman" w:hAnsi="Times New Roman" w:cs="Times New Roman"/>
          <w:b/>
          <w:sz w:val="28"/>
          <w:szCs w:val="28"/>
        </w:rPr>
        <w:t>«</w:t>
      </w:r>
      <w:r w:rsidR="00A71EE7">
        <w:rPr>
          <w:rFonts w:ascii="Times New Roman" w:hAnsi="Times New Roman" w:cs="Times New Roman"/>
          <w:b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юридическим лицам без проведения торгов»</w:t>
      </w:r>
    </w:p>
    <w:p w14:paraId="55BE31E2" w14:textId="77777777" w:rsidR="005C78C6" w:rsidRPr="0052654D" w:rsidRDefault="005C78C6" w:rsidP="00062178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C8922" w14:textId="77777777" w:rsidR="005C78C6" w:rsidRDefault="005C78C6" w:rsidP="00A71E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54D">
        <w:rPr>
          <w:rFonts w:ascii="Times New Roman" w:hAnsi="Times New Roman" w:cs="Times New Roman"/>
          <w:sz w:val="28"/>
          <w:szCs w:val="28"/>
        </w:rPr>
        <w:t xml:space="preserve">Министерство экономики и территориального развития Республики Дагестан рассмотрело </w:t>
      </w:r>
      <w:r w:rsidR="00A71EE7" w:rsidRPr="00A71EE7">
        <w:rPr>
          <w:rFonts w:ascii="Times New Roman" w:hAnsi="Times New Roman" w:cs="Times New Roman"/>
          <w:sz w:val="28"/>
          <w:szCs w:val="28"/>
        </w:rPr>
        <w:t>проект постановления Правительства Республики Дагестан «Об утверждении Порядка рассмотрения документов, обосновывающих соответствие объекта социально-культурного и коммунально-бытового назначения, масштабного инвестиционного проекта критериям, установленным Законом Республики Дагестан от 17 ноября 2015 года № 94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юридическим лицам без проведения торгов»</w:t>
      </w:r>
      <w:r w:rsidR="00870F76" w:rsidRPr="0052654D">
        <w:rPr>
          <w:rFonts w:ascii="Times New Roman" w:hAnsi="Times New Roman" w:cs="Times New Roman"/>
          <w:sz w:val="28"/>
          <w:szCs w:val="28"/>
        </w:rPr>
        <w:t xml:space="preserve"> </w:t>
      </w:r>
      <w:r w:rsidRPr="0052654D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060830">
        <w:rPr>
          <w:rFonts w:ascii="Times New Roman" w:hAnsi="Times New Roman" w:cs="Times New Roman"/>
          <w:sz w:val="28"/>
          <w:szCs w:val="28"/>
        </w:rPr>
        <w:t>акта</w:t>
      </w:r>
      <w:r w:rsidRPr="0052654D">
        <w:rPr>
          <w:rFonts w:ascii="Times New Roman" w:hAnsi="Times New Roman" w:cs="Times New Roman"/>
          <w:sz w:val="28"/>
          <w:szCs w:val="28"/>
        </w:rPr>
        <w:t>), разработанный и направленный</w:t>
      </w:r>
      <w:r w:rsidR="00B23391" w:rsidRPr="0052654D">
        <w:rPr>
          <w:rFonts w:ascii="Times New Roman" w:hAnsi="Times New Roman" w:cs="Times New Roman"/>
          <w:sz w:val="28"/>
          <w:szCs w:val="28"/>
        </w:rPr>
        <w:t xml:space="preserve"> </w:t>
      </w:r>
      <w:r w:rsidRPr="0052654D">
        <w:rPr>
          <w:rFonts w:ascii="Times New Roman" w:hAnsi="Times New Roman" w:cs="Times New Roman"/>
          <w:sz w:val="28"/>
          <w:szCs w:val="28"/>
        </w:rPr>
        <w:t>для подготовки настоящего заключения</w:t>
      </w:r>
      <w:r w:rsidR="00F43EC3" w:rsidRPr="0052654D">
        <w:rPr>
          <w:rFonts w:ascii="Times New Roman" w:hAnsi="Times New Roman" w:cs="Times New Roman"/>
          <w:sz w:val="28"/>
          <w:szCs w:val="28"/>
        </w:rPr>
        <w:t>,</w:t>
      </w:r>
      <w:r w:rsidR="00600ED5" w:rsidRPr="0052654D">
        <w:rPr>
          <w:rFonts w:ascii="Times New Roman" w:hAnsi="Times New Roman" w:cs="Times New Roman"/>
          <w:sz w:val="28"/>
          <w:szCs w:val="28"/>
        </w:rPr>
        <w:t xml:space="preserve"> </w:t>
      </w:r>
      <w:r w:rsidRPr="0052654D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14:paraId="3675DBFB" w14:textId="77777777" w:rsidR="005C78C6" w:rsidRPr="0052654D" w:rsidRDefault="00BE0BA6" w:rsidP="000B7A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b/>
          <w:szCs w:val="28"/>
        </w:rPr>
      </w:pPr>
      <w:r w:rsidRPr="0052654D">
        <w:rPr>
          <w:b/>
          <w:szCs w:val="28"/>
        </w:rPr>
        <w:t>Общая информация</w:t>
      </w:r>
    </w:p>
    <w:p w14:paraId="6285051F" w14:textId="77777777" w:rsidR="005C78C6" w:rsidRPr="0052654D" w:rsidRDefault="001E79DC" w:rsidP="000B7A9E">
      <w:pPr>
        <w:ind w:firstLine="709"/>
        <w:contextualSpacing/>
        <w:jc w:val="both"/>
        <w:rPr>
          <w:b/>
          <w:szCs w:val="28"/>
        </w:rPr>
      </w:pPr>
      <w:r w:rsidRPr="0052654D">
        <w:rPr>
          <w:szCs w:val="28"/>
        </w:rPr>
        <w:t xml:space="preserve">1.1 </w:t>
      </w:r>
      <w:r w:rsidR="005C78C6" w:rsidRPr="0052654D">
        <w:rPr>
          <w:szCs w:val="28"/>
        </w:rPr>
        <w:t>Степень регулирующего воздействия проекта акта, указанная органом-разработчиком</w:t>
      </w:r>
      <w:r w:rsidR="00885F42" w:rsidRPr="0052654D">
        <w:rPr>
          <w:szCs w:val="28"/>
        </w:rPr>
        <w:t>,</w:t>
      </w:r>
      <w:r w:rsidR="005C78C6" w:rsidRPr="0052654D">
        <w:rPr>
          <w:szCs w:val="28"/>
        </w:rPr>
        <w:t xml:space="preserve"> </w:t>
      </w:r>
      <w:r w:rsidR="00A71EE7">
        <w:rPr>
          <w:b/>
          <w:szCs w:val="28"/>
        </w:rPr>
        <w:t>высокая</w:t>
      </w:r>
      <w:r w:rsidR="005C78C6" w:rsidRPr="0052654D">
        <w:rPr>
          <w:b/>
          <w:szCs w:val="28"/>
        </w:rPr>
        <w:t xml:space="preserve">. </w:t>
      </w:r>
    </w:p>
    <w:p w14:paraId="24226768" w14:textId="77777777" w:rsidR="00837B3C" w:rsidRPr="0052654D" w:rsidRDefault="00837B3C" w:rsidP="000B7A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654D">
        <w:rPr>
          <w:b/>
          <w:szCs w:val="28"/>
        </w:rPr>
        <w:t xml:space="preserve">Проект акта отнесен к </w:t>
      </w:r>
      <w:r w:rsidR="00A71EE7">
        <w:rPr>
          <w:b/>
          <w:szCs w:val="28"/>
        </w:rPr>
        <w:t>высокой</w:t>
      </w:r>
      <w:r w:rsidRPr="0052654D">
        <w:rPr>
          <w:b/>
          <w:szCs w:val="28"/>
        </w:rPr>
        <w:t xml:space="preserve"> степени регулирующего воздействия в соответствии </w:t>
      </w:r>
      <w:r w:rsidRPr="0052654D">
        <w:rPr>
          <w:rFonts w:eastAsia="Calibri"/>
          <w:b/>
          <w:bCs/>
          <w:szCs w:val="28"/>
        </w:rPr>
        <w:t>с подпунктом «</w:t>
      </w:r>
      <w:r w:rsidR="00A71EE7">
        <w:rPr>
          <w:rFonts w:eastAsia="Calibri"/>
          <w:b/>
          <w:bCs/>
          <w:szCs w:val="28"/>
        </w:rPr>
        <w:t>а</w:t>
      </w:r>
      <w:r w:rsidRPr="0052654D">
        <w:rPr>
          <w:rFonts w:eastAsia="Calibri"/>
          <w:b/>
          <w:bCs/>
          <w:szCs w:val="28"/>
        </w:rPr>
        <w:t>» пункта 10</w:t>
      </w:r>
      <w:r w:rsidRPr="0052654D">
        <w:rPr>
          <w:b/>
          <w:szCs w:val="28"/>
        </w:rPr>
        <w:t xml:space="preserve"> Порядка </w:t>
      </w:r>
      <w:r w:rsidRPr="0052654D">
        <w:rPr>
          <w:b/>
          <w:szCs w:val="28"/>
        </w:rPr>
        <w:lastRenderedPageBreak/>
        <w:t>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утверждённого постановлением Правительства РД   от 29 мая 2014 года № 246.</w:t>
      </w:r>
    </w:p>
    <w:p w14:paraId="56E5BEE5" w14:textId="77777777" w:rsidR="005C78C6" w:rsidRPr="0052654D" w:rsidRDefault="005C78C6" w:rsidP="000B7A9E">
      <w:pPr>
        <w:ind w:firstLine="709"/>
        <w:jc w:val="both"/>
        <w:rPr>
          <w:b/>
          <w:szCs w:val="28"/>
        </w:rPr>
      </w:pPr>
      <w:r w:rsidRPr="0052654D">
        <w:rPr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0F55AC" w:rsidRPr="0052654D">
        <w:rPr>
          <w:b/>
          <w:szCs w:val="28"/>
        </w:rPr>
        <w:t>впервые</w:t>
      </w:r>
      <w:r w:rsidR="00C24B20" w:rsidRPr="0052654D">
        <w:rPr>
          <w:b/>
          <w:szCs w:val="28"/>
        </w:rPr>
        <w:t>.</w:t>
      </w:r>
    </w:p>
    <w:p w14:paraId="46D94749" w14:textId="77777777" w:rsidR="00327592" w:rsidRPr="0052654D" w:rsidRDefault="005C78C6" w:rsidP="000B7A9E">
      <w:pPr>
        <w:ind w:firstLine="709"/>
        <w:jc w:val="both"/>
        <w:rPr>
          <w:b/>
          <w:szCs w:val="28"/>
        </w:rPr>
      </w:pPr>
      <w:r w:rsidRPr="0052654D">
        <w:rPr>
          <w:szCs w:val="28"/>
        </w:rPr>
        <w:t>1.3</w:t>
      </w:r>
      <w:r w:rsidR="000A1EBB" w:rsidRPr="0052654D">
        <w:rPr>
          <w:szCs w:val="28"/>
        </w:rPr>
        <w:t xml:space="preserve">. </w:t>
      </w:r>
      <w:r w:rsidR="00C24B20" w:rsidRPr="0052654D">
        <w:rPr>
          <w:szCs w:val="28"/>
        </w:rPr>
        <w:t xml:space="preserve">Информация о предшествующей подготовке заключений об оценке регулирующего воздействия: </w:t>
      </w:r>
      <w:r w:rsidR="000F55AC" w:rsidRPr="0052654D">
        <w:rPr>
          <w:b/>
          <w:szCs w:val="28"/>
        </w:rPr>
        <w:t>не подготавливал</w:t>
      </w:r>
      <w:r w:rsidR="0027497A" w:rsidRPr="0052654D">
        <w:rPr>
          <w:b/>
          <w:szCs w:val="28"/>
        </w:rPr>
        <w:t>а</w:t>
      </w:r>
      <w:r w:rsidR="000F55AC" w:rsidRPr="0052654D">
        <w:rPr>
          <w:b/>
          <w:szCs w:val="28"/>
        </w:rPr>
        <w:t>сь</w:t>
      </w:r>
      <w:r w:rsidR="00E91ECF" w:rsidRPr="0052654D">
        <w:rPr>
          <w:b/>
          <w:szCs w:val="28"/>
        </w:rPr>
        <w:t xml:space="preserve">. </w:t>
      </w:r>
    </w:p>
    <w:p w14:paraId="18908B2C" w14:textId="77777777" w:rsidR="005C78C6" w:rsidRPr="0052654D" w:rsidRDefault="005C78C6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14:paraId="7C37CDAE" w14:textId="77777777" w:rsidR="004F6D12" w:rsidRPr="0052654D" w:rsidRDefault="000C436F" w:rsidP="000B7A9E">
      <w:pPr>
        <w:ind w:firstLine="709"/>
        <w:jc w:val="both"/>
        <w:rPr>
          <w:szCs w:val="28"/>
        </w:rPr>
      </w:pPr>
      <w:hyperlink r:id="rId8" w:anchor="npa=1597" w:history="1">
        <w:r w:rsidR="00A71EE7" w:rsidRPr="00D8483E">
          <w:rPr>
            <w:rStyle w:val="a3"/>
          </w:rPr>
          <w:t>http://dagorv.ru/projects#npa=1597</w:t>
        </w:r>
      </w:hyperlink>
      <w:r w:rsidR="00A71EE7">
        <w:t xml:space="preserve"> </w:t>
      </w:r>
      <w:r w:rsidR="00C825ED">
        <w:rPr>
          <w:szCs w:val="28"/>
        </w:rPr>
        <w:t xml:space="preserve"> </w:t>
      </w:r>
      <w:r w:rsidR="00CE5A23" w:rsidRPr="0052654D">
        <w:rPr>
          <w:szCs w:val="28"/>
        </w:rPr>
        <w:t xml:space="preserve"> </w:t>
      </w:r>
      <w:r w:rsidR="004F6D12" w:rsidRPr="0052654D">
        <w:rPr>
          <w:szCs w:val="28"/>
        </w:rPr>
        <w:t xml:space="preserve">  </w:t>
      </w:r>
    </w:p>
    <w:p w14:paraId="03DA7CFB" w14:textId="77777777" w:rsidR="005C78C6" w:rsidRPr="0052654D" w:rsidRDefault="005C78C6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>1.5. Информация о проведении Министерством экономики и территориального развития Республики Дагестан публичных консультаций при поступлении проекта акта высокой степени регуляторной значимости:</w:t>
      </w:r>
    </w:p>
    <w:p w14:paraId="6FF96AE5" w14:textId="77777777" w:rsidR="005C78C6" w:rsidRPr="0052654D" w:rsidRDefault="005C78C6" w:rsidP="000B7A9E">
      <w:pPr>
        <w:ind w:firstLine="709"/>
        <w:jc w:val="both"/>
        <w:rPr>
          <w:b/>
          <w:szCs w:val="28"/>
        </w:rPr>
      </w:pPr>
      <w:r w:rsidRPr="0052654D">
        <w:rPr>
          <w:b/>
          <w:szCs w:val="28"/>
        </w:rPr>
        <w:t>публичные консультации не проводились.</w:t>
      </w:r>
    </w:p>
    <w:p w14:paraId="4E86B87E" w14:textId="77777777" w:rsidR="005C78C6" w:rsidRPr="0052654D" w:rsidRDefault="005C78C6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>1.6. Иная информация о подготовке настоящего заключения:</w:t>
      </w:r>
    </w:p>
    <w:p w14:paraId="2160A9CB" w14:textId="77777777" w:rsidR="00C825ED" w:rsidRPr="00396BF4" w:rsidRDefault="00C825ED" w:rsidP="00C825ED">
      <w:pPr>
        <w:ind w:firstLine="709"/>
        <w:contextualSpacing/>
        <w:jc w:val="both"/>
        <w:rPr>
          <w:szCs w:val="28"/>
        </w:rPr>
      </w:pPr>
      <w:r w:rsidRPr="00396BF4">
        <w:rPr>
          <w:szCs w:val="28"/>
        </w:rPr>
        <w:t>органом – разработчиком проведен</w:t>
      </w:r>
      <w:r>
        <w:rPr>
          <w:szCs w:val="28"/>
        </w:rPr>
        <w:t>ы</w:t>
      </w:r>
      <w:r w:rsidRPr="00396BF4">
        <w:rPr>
          <w:szCs w:val="28"/>
        </w:rPr>
        <w:t xml:space="preserve"> публичн</w:t>
      </w:r>
      <w:r>
        <w:rPr>
          <w:szCs w:val="28"/>
        </w:rPr>
        <w:t>ы</w:t>
      </w:r>
      <w:r w:rsidRPr="00396BF4">
        <w:rPr>
          <w:szCs w:val="28"/>
        </w:rPr>
        <w:t>е обсуждени</w:t>
      </w:r>
      <w:r>
        <w:rPr>
          <w:szCs w:val="28"/>
        </w:rPr>
        <w:t>я</w:t>
      </w:r>
      <w:r w:rsidRPr="00396BF4">
        <w:rPr>
          <w:szCs w:val="28"/>
        </w:rPr>
        <w:t xml:space="preserve"> </w:t>
      </w:r>
      <w:r>
        <w:rPr>
          <w:szCs w:val="28"/>
        </w:rPr>
        <w:t xml:space="preserve">уведомления о подготовке проекта акта в сроки с </w:t>
      </w:r>
      <w:r w:rsidR="00DD18B3">
        <w:rPr>
          <w:szCs w:val="28"/>
        </w:rPr>
        <w:t>3</w:t>
      </w:r>
      <w:r w:rsidR="00A71EE7" w:rsidRPr="00A71EE7">
        <w:rPr>
          <w:szCs w:val="28"/>
        </w:rPr>
        <w:t>1</w:t>
      </w:r>
      <w:r>
        <w:rPr>
          <w:szCs w:val="28"/>
        </w:rPr>
        <w:t xml:space="preserve"> </w:t>
      </w:r>
      <w:r w:rsidR="00A71EE7">
        <w:rPr>
          <w:szCs w:val="28"/>
        </w:rPr>
        <w:t>октября</w:t>
      </w:r>
      <w:r>
        <w:rPr>
          <w:szCs w:val="28"/>
        </w:rPr>
        <w:t xml:space="preserve"> по </w:t>
      </w:r>
      <w:r w:rsidR="00DD18B3">
        <w:rPr>
          <w:szCs w:val="28"/>
        </w:rPr>
        <w:t>6</w:t>
      </w:r>
      <w:r>
        <w:rPr>
          <w:szCs w:val="28"/>
        </w:rPr>
        <w:t xml:space="preserve"> </w:t>
      </w:r>
      <w:r w:rsidR="00A71EE7">
        <w:rPr>
          <w:szCs w:val="28"/>
        </w:rPr>
        <w:t>ноября</w:t>
      </w:r>
      <w:r>
        <w:rPr>
          <w:szCs w:val="28"/>
        </w:rPr>
        <w:t xml:space="preserve"> 201</w:t>
      </w:r>
      <w:r w:rsidR="00A71EE7">
        <w:rPr>
          <w:szCs w:val="28"/>
        </w:rPr>
        <w:t>8</w:t>
      </w:r>
      <w:r>
        <w:rPr>
          <w:szCs w:val="28"/>
        </w:rPr>
        <w:t xml:space="preserve"> года и </w:t>
      </w:r>
      <w:r w:rsidRPr="00396BF4">
        <w:rPr>
          <w:szCs w:val="28"/>
        </w:rPr>
        <w:t xml:space="preserve">проекта акта </w:t>
      </w:r>
      <w:r>
        <w:rPr>
          <w:szCs w:val="28"/>
        </w:rPr>
        <w:t xml:space="preserve">и сводного отчета </w:t>
      </w:r>
      <w:r w:rsidRPr="00396BF4">
        <w:rPr>
          <w:szCs w:val="28"/>
        </w:rPr>
        <w:t xml:space="preserve">в сроки с </w:t>
      </w:r>
      <w:r w:rsidR="00A71EE7">
        <w:rPr>
          <w:szCs w:val="28"/>
        </w:rPr>
        <w:t>11</w:t>
      </w:r>
      <w:r w:rsidRPr="00396BF4">
        <w:rPr>
          <w:szCs w:val="28"/>
        </w:rPr>
        <w:t xml:space="preserve"> </w:t>
      </w:r>
      <w:r w:rsidR="00DD18B3">
        <w:rPr>
          <w:szCs w:val="28"/>
        </w:rPr>
        <w:t>декабря</w:t>
      </w:r>
      <w:r w:rsidRPr="00396BF4">
        <w:rPr>
          <w:szCs w:val="28"/>
        </w:rPr>
        <w:t xml:space="preserve"> по </w:t>
      </w:r>
      <w:r w:rsidR="00A71EE7">
        <w:rPr>
          <w:szCs w:val="28"/>
        </w:rPr>
        <w:t>24</w:t>
      </w:r>
      <w:r w:rsidRPr="00396BF4">
        <w:rPr>
          <w:szCs w:val="28"/>
        </w:rPr>
        <w:t xml:space="preserve"> </w:t>
      </w:r>
      <w:r w:rsidR="00A71EE7">
        <w:rPr>
          <w:szCs w:val="28"/>
        </w:rPr>
        <w:t>декабря</w:t>
      </w:r>
      <w:r w:rsidRPr="00396BF4">
        <w:rPr>
          <w:szCs w:val="28"/>
        </w:rPr>
        <w:t xml:space="preserve"> 201</w:t>
      </w:r>
      <w:r w:rsidR="00DD18B3">
        <w:rPr>
          <w:szCs w:val="28"/>
        </w:rPr>
        <w:t>8</w:t>
      </w:r>
      <w:r w:rsidRPr="00396BF4">
        <w:rPr>
          <w:szCs w:val="28"/>
        </w:rPr>
        <w:t xml:space="preserve"> года, посредством размещения указанных документов на официальном сайте в информационно –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9" w:history="1">
        <w:r w:rsidRPr="00396BF4">
          <w:rPr>
            <w:rStyle w:val="a3"/>
            <w:szCs w:val="28"/>
            <w:lang w:val="en-US"/>
          </w:rPr>
          <w:t>www</w:t>
        </w:r>
        <w:r w:rsidRPr="00396BF4">
          <w:rPr>
            <w:rStyle w:val="a3"/>
            <w:szCs w:val="28"/>
          </w:rPr>
          <w:t>.</w:t>
        </w:r>
        <w:proofErr w:type="spellStart"/>
        <w:r w:rsidRPr="00396BF4">
          <w:rPr>
            <w:rStyle w:val="a3"/>
            <w:szCs w:val="28"/>
            <w:lang w:val="en-US"/>
          </w:rPr>
          <w:t>dagorv</w:t>
        </w:r>
        <w:proofErr w:type="spellEnd"/>
        <w:r w:rsidRPr="00396BF4">
          <w:rPr>
            <w:rStyle w:val="a3"/>
            <w:szCs w:val="28"/>
          </w:rPr>
          <w:t>.</w:t>
        </w:r>
        <w:proofErr w:type="spellStart"/>
        <w:r w:rsidRPr="00396BF4">
          <w:rPr>
            <w:rStyle w:val="a3"/>
            <w:szCs w:val="28"/>
            <w:lang w:val="en-US"/>
          </w:rPr>
          <w:t>ru</w:t>
        </w:r>
        <w:proofErr w:type="spellEnd"/>
      </w:hyperlink>
      <w:r w:rsidRPr="00396BF4">
        <w:rPr>
          <w:szCs w:val="28"/>
        </w:rPr>
        <w:t>.</w:t>
      </w:r>
    </w:p>
    <w:p w14:paraId="145E996E" w14:textId="77777777" w:rsidR="000B7A9E" w:rsidRDefault="000B7A9E" w:rsidP="000B7A9E">
      <w:pPr>
        <w:ind w:firstLine="709"/>
        <w:jc w:val="both"/>
        <w:rPr>
          <w:szCs w:val="28"/>
        </w:rPr>
      </w:pPr>
      <w:r w:rsidRPr="004909CF">
        <w:rPr>
          <w:szCs w:val="28"/>
        </w:rPr>
        <w:t>В ходе публичных обсуждений проекта акта и сводного отчета поступил</w:t>
      </w:r>
      <w:r>
        <w:rPr>
          <w:szCs w:val="28"/>
        </w:rPr>
        <w:t xml:space="preserve">о </w:t>
      </w:r>
      <w:r w:rsidR="00A71EE7">
        <w:rPr>
          <w:szCs w:val="28"/>
        </w:rPr>
        <w:t>3</w:t>
      </w:r>
      <w:r w:rsidRPr="004909CF">
        <w:rPr>
          <w:szCs w:val="28"/>
        </w:rPr>
        <w:t xml:space="preserve"> </w:t>
      </w:r>
      <w:r w:rsidR="00C825ED">
        <w:rPr>
          <w:szCs w:val="28"/>
        </w:rPr>
        <w:t>предложени</w:t>
      </w:r>
      <w:r w:rsidR="00A71EE7">
        <w:rPr>
          <w:szCs w:val="28"/>
        </w:rPr>
        <w:t>я</w:t>
      </w:r>
      <w:r w:rsidR="00C825ED">
        <w:rPr>
          <w:szCs w:val="28"/>
        </w:rPr>
        <w:t xml:space="preserve"> от </w:t>
      </w:r>
      <w:r w:rsidR="00A71EE7">
        <w:rPr>
          <w:szCs w:val="28"/>
        </w:rPr>
        <w:t>Уполномоченного по защите прав предпринимателей в</w:t>
      </w:r>
      <w:r>
        <w:rPr>
          <w:szCs w:val="28"/>
        </w:rPr>
        <w:t xml:space="preserve"> Республик</w:t>
      </w:r>
      <w:r w:rsidR="00A71EE7">
        <w:rPr>
          <w:szCs w:val="28"/>
        </w:rPr>
        <w:t>е</w:t>
      </w:r>
      <w:r>
        <w:rPr>
          <w:szCs w:val="28"/>
        </w:rPr>
        <w:t xml:space="preserve"> Дагестан</w:t>
      </w:r>
      <w:r w:rsidRPr="004909CF">
        <w:rPr>
          <w:szCs w:val="28"/>
        </w:rPr>
        <w:t xml:space="preserve">, </w:t>
      </w:r>
      <w:r w:rsidR="00DD18B3">
        <w:rPr>
          <w:szCs w:val="28"/>
        </w:rPr>
        <w:t xml:space="preserve">которые </w:t>
      </w:r>
      <w:r w:rsidR="00C825ED">
        <w:rPr>
          <w:szCs w:val="28"/>
        </w:rPr>
        <w:t xml:space="preserve">органом-разработчиком </w:t>
      </w:r>
      <w:r w:rsidR="00DD18B3">
        <w:rPr>
          <w:szCs w:val="28"/>
        </w:rPr>
        <w:t>полностью учтены</w:t>
      </w:r>
      <w:r w:rsidRPr="004909CF">
        <w:rPr>
          <w:szCs w:val="28"/>
        </w:rPr>
        <w:t>.</w:t>
      </w:r>
    </w:p>
    <w:p w14:paraId="0C30CBC8" w14:textId="77777777" w:rsidR="00DC00E0" w:rsidRDefault="00DC00E0" w:rsidP="000B7A9E">
      <w:pPr>
        <w:ind w:firstLine="709"/>
        <w:jc w:val="both"/>
        <w:rPr>
          <w:szCs w:val="28"/>
        </w:rPr>
      </w:pPr>
    </w:p>
    <w:p w14:paraId="470681AF" w14:textId="77777777" w:rsidR="005C78C6" w:rsidRPr="0052654D" w:rsidRDefault="005C78C6" w:rsidP="000B7A9E">
      <w:pPr>
        <w:ind w:firstLine="709"/>
        <w:jc w:val="both"/>
        <w:rPr>
          <w:b/>
          <w:i/>
          <w:szCs w:val="28"/>
        </w:rPr>
      </w:pPr>
      <w:r w:rsidRPr="0052654D">
        <w:rPr>
          <w:b/>
          <w:szCs w:val="28"/>
        </w:rPr>
        <w:t>2. Выводы Министерства экономики и территориального развития Республики Дагестан</w:t>
      </w:r>
      <w:r w:rsidRPr="0052654D">
        <w:rPr>
          <w:b/>
          <w:i/>
          <w:szCs w:val="28"/>
        </w:rPr>
        <w:t xml:space="preserve"> </w:t>
      </w:r>
    </w:p>
    <w:p w14:paraId="5FAA0218" w14:textId="77777777" w:rsidR="005C78C6" w:rsidRPr="0052654D" w:rsidRDefault="005C78C6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14:paraId="181F45A9" w14:textId="77777777" w:rsidR="005C78C6" w:rsidRDefault="005C78C6" w:rsidP="000B7A9E">
      <w:pPr>
        <w:ind w:firstLine="709"/>
        <w:jc w:val="both"/>
        <w:rPr>
          <w:b/>
          <w:i/>
          <w:szCs w:val="28"/>
        </w:rPr>
      </w:pPr>
      <w:r w:rsidRPr="0052654D">
        <w:rPr>
          <w:b/>
          <w:i/>
          <w:szCs w:val="28"/>
        </w:rPr>
        <w:t xml:space="preserve">процедуры, предусмотренные пунктами </w:t>
      </w:r>
      <w:r w:rsidR="00A71EE7">
        <w:rPr>
          <w:b/>
          <w:i/>
          <w:szCs w:val="28"/>
        </w:rPr>
        <w:t>11</w:t>
      </w:r>
      <w:r w:rsidRPr="0052654D">
        <w:rPr>
          <w:b/>
          <w:i/>
          <w:szCs w:val="28"/>
        </w:rPr>
        <w:t xml:space="preserve"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</w:t>
      </w:r>
      <w:r w:rsidRPr="0052654D">
        <w:rPr>
          <w:b/>
          <w:i/>
          <w:szCs w:val="28"/>
        </w:rPr>
        <w:lastRenderedPageBreak/>
        <w:t>предпринимательской и инвестиционной деятельности»,  органом – разработчиком исполнены.</w:t>
      </w:r>
    </w:p>
    <w:p w14:paraId="02C0304D" w14:textId="77777777" w:rsidR="005C78C6" w:rsidRPr="0052654D" w:rsidRDefault="005C78C6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>2.2. Выводы об отсутствии либо обоснованности наличия в проекте акта положений, которые:</w:t>
      </w:r>
    </w:p>
    <w:p w14:paraId="2209AD87" w14:textId="77777777" w:rsidR="005C78C6" w:rsidRPr="0052654D" w:rsidRDefault="00644ECF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 xml:space="preserve">2.2.1. </w:t>
      </w:r>
      <w:r w:rsidR="00304EE7" w:rsidRPr="0052654D">
        <w:rPr>
          <w:szCs w:val="28"/>
        </w:rPr>
        <w:t>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14:paraId="6852C652" w14:textId="77777777" w:rsidR="008D0D7E" w:rsidRPr="008D0D7E" w:rsidRDefault="00D6798A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>
        <w:rPr>
          <w:b/>
          <w:i/>
          <w:szCs w:val="28"/>
        </w:rPr>
        <w:t xml:space="preserve"> </w:t>
      </w:r>
      <w:r w:rsidR="008D0D7E" w:rsidRPr="008D0D7E">
        <w:rPr>
          <w:rFonts w:eastAsiaTheme="minorHAnsi"/>
          <w:i/>
          <w:szCs w:val="28"/>
          <w:lang w:eastAsia="en-US"/>
        </w:rPr>
        <w:t>1. Пунктом 2 проекта акта указано, что Министерство по земельным и имущественным отношениям Республики Дагестан является уполномоченным органом, осуществляющим:</w:t>
      </w:r>
    </w:p>
    <w:p w14:paraId="4A8F240F" w14:textId="77777777"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 xml:space="preserve">приём и </w:t>
      </w:r>
      <w:r w:rsidRPr="008D0D7E">
        <w:rPr>
          <w:rFonts w:eastAsiaTheme="minorHAnsi"/>
          <w:b/>
          <w:i/>
          <w:szCs w:val="28"/>
          <w:lang w:eastAsia="en-US"/>
        </w:rPr>
        <w:t>рассмотрение документов</w:t>
      </w:r>
      <w:r w:rsidRPr="008D0D7E">
        <w:rPr>
          <w:rFonts w:eastAsiaTheme="minorHAnsi"/>
          <w:i/>
          <w:szCs w:val="28"/>
          <w:lang w:eastAsia="en-US"/>
        </w:rPr>
        <w:t xml:space="preserve">, обосновывающих соответствие объектов социально-культурного и коммунально-бытового назначения (далее - объекты), масштабного инвестиционного проекта (далее - проект) критериям, установленным </w:t>
      </w:r>
      <w:hyperlink r:id="rId10" w:history="1">
        <w:r w:rsidRPr="008D0D7E">
          <w:rPr>
            <w:rFonts w:eastAsiaTheme="minorHAnsi"/>
            <w:i/>
            <w:szCs w:val="28"/>
            <w:lang w:eastAsia="en-US"/>
          </w:rPr>
          <w:t>Законом</w:t>
        </w:r>
      </w:hyperlink>
      <w:r w:rsidRPr="008D0D7E">
        <w:rPr>
          <w:rFonts w:eastAsiaTheme="minorHAnsi"/>
          <w:i/>
          <w:szCs w:val="28"/>
          <w:lang w:eastAsia="en-US"/>
        </w:rPr>
        <w:t xml:space="preserve"> Республики Дагестан от 17 ноября 2015 года № 94 </w:t>
      </w:r>
      <w:r w:rsidRPr="008D0D7E">
        <w:rPr>
          <w:rFonts w:eastAsiaTheme="minorHAnsi"/>
          <w:i/>
          <w:color w:val="000000" w:themeColor="text1"/>
          <w:szCs w:val="28"/>
          <w:lang w:eastAsia="en-US"/>
        </w:rPr>
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юридическим лицам без проведения торгов» (далее – Закон РД № 94)</w:t>
      </w:r>
      <w:r w:rsidRPr="008D0D7E">
        <w:rPr>
          <w:rFonts w:eastAsiaTheme="minorHAnsi"/>
          <w:i/>
          <w:szCs w:val="28"/>
          <w:lang w:eastAsia="en-US"/>
        </w:rPr>
        <w:t>;</w:t>
      </w:r>
    </w:p>
    <w:p w14:paraId="70673F58" w14:textId="77777777"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>прием ходатайств о предоставлении в аренду земельного участка без проведения торгов в соответствии с распоряжениями Главы Республики Дагестан для размещения объекта или реализации проекта;</w:t>
      </w:r>
    </w:p>
    <w:p w14:paraId="43F60263" w14:textId="77777777"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>ведение сводного реестра ходатайств юридических лиц о предоставлении в аренду земельных участков без проведения торгов в соответствии с распоряжениями Главы Республики Дагестан для размещения объектов или реализации проектов;</w:t>
      </w:r>
    </w:p>
    <w:p w14:paraId="4FC66DB3" w14:textId="77777777"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 xml:space="preserve">подготовку мотивированного заключения о соответствии объекта, проекта критериям, установленным </w:t>
      </w:r>
      <w:hyperlink r:id="rId11" w:history="1">
        <w:r w:rsidRPr="008D0D7E">
          <w:rPr>
            <w:rFonts w:eastAsiaTheme="minorHAnsi"/>
            <w:i/>
            <w:szCs w:val="28"/>
            <w:lang w:eastAsia="en-US"/>
          </w:rPr>
          <w:t>Законом</w:t>
        </w:r>
      </w:hyperlink>
      <w:r w:rsidRPr="008D0D7E">
        <w:rPr>
          <w:rFonts w:eastAsiaTheme="minorHAnsi"/>
          <w:i/>
          <w:szCs w:val="28"/>
          <w:lang w:eastAsia="en-US"/>
        </w:rPr>
        <w:t xml:space="preserve"> Республики Дагестан.</w:t>
      </w:r>
    </w:p>
    <w:p w14:paraId="0A6B4EC9" w14:textId="77777777"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 xml:space="preserve">Пунктом 4 проекта акта также закрепляются полномочия Министерства по земельным и имущественным отношениям Республики Дагестан (далее – Министерство) по подготовке проектов распоряжений Главы Республики Дагестан о предоставлении земельных участков без проведения торгов в соответствии с </w:t>
      </w:r>
      <w:hyperlink r:id="rId12" w:history="1">
        <w:r w:rsidRPr="008D0D7E">
          <w:rPr>
            <w:rFonts w:eastAsiaTheme="minorHAnsi"/>
            <w:i/>
            <w:szCs w:val="28"/>
            <w:lang w:eastAsia="en-US"/>
          </w:rPr>
          <w:t>Законом</w:t>
        </w:r>
      </w:hyperlink>
      <w:r w:rsidRPr="008D0D7E">
        <w:rPr>
          <w:rFonts w:eastAsiaTheme="minorHAnsi"/>
          <w:i/>
          <w:szCs w:val="28"/>
          <w:lang w:eastAsia="en-US"/>
        </w:rPr>
        <w:t xml:space="preserve"> Республики Дагестан.</w:t>
      </w:r>
    </w:p>
    <w:p w14:paraId="51BA37EE" w14:textId="77777777"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 xml:space="preserve">Вместе с тем, согласно пункту 3 проекта акта </w:t>
      </w:r>
      <w:r w:rsidRPr="008D0D7E">
        <w:rPr>
          <w:rFonts w:eastAsiaTheme="minorHAnsi"/>
          <w:b/>
          <w:i/>
          <w:szCs w:val="28"/>
          <w:lang w:eastAsia="en-US"/>
        </w:rPr>
        <w:t>уполномоченными органами</w:t>
      </w:r>
      <w:r w:rsidRPr="008D0D7E">
        <w:rPr>
          <w:rFonts w:eastAsiaTheme="minorHAnsi"/>
          <w:i/>
          <w:szCs w:val="28"/>
          <w:lang w:eastAsia="en-US"/>
        </w:rPr>
        <w:t xml:space="preserve"> </w:t>
      </w:r>
      <w:r w:rsidRPr="008D0D7E">
        <w:rPr>
          <w:rFonts w:eastAsiaTheme="minorHAnsi"/>
          <w:b/>
          <w:i/>
          <w:szCs w:val="28"/>
          <w:lang w:eastAsia="en-US"/>
        </w:rPr>
        <w:t>по рассмотрению документов</w:t>
      </w:r>
      <w:r w:rsidRPr="008D0D7E">
        <w:rPr>
          <w:rFonts w:eastAsiaTheme="minorHAnsi"/>
          <w:i/>
          <w:szCs w:val="28"/>
          <w:lang w:eastAsia="en-US"/>
        </w:rPr>
        <w:t xml:space="preserve"> и согласованию </w:t>
      </w:r>
      <w:r w:rsidRPr="008D0D7E">
        <w:rPr>
          <w:rFonts w:eastAsiaTheme="minorHAnsi"/>
          <w:b/>
          <w:i/>
          <w:szCs w:val="28"/>
          <w:lang w:eastAsia="en-US"/>
        </w:rPr>
        <w:t>проектов заключений</w:t>
      </w:r>
      <w:r w:rsidRPr="008D0D7E">
        <w:rPr>
          <w:rFonts w:eastAsiaTheme="minorHAnsi"/>
          <w:i/>
          <w:szCs w:val="28"/>
          <w:lang w:eastAsia="en-US"/>
        </w:rPr>
        <w:t xml:space="preserve"> Правительства Республики Дагестан о соответствии объекта, проекта критериям, установленным </w:t>
      </w:r>
      <w:hyperlink r:id="rId13" w:history="1">
        <w:r w:rsidRPr="008D0D7E">
          <w:rPr>
            <w:rFonts w:eastAsiaTheme="minorHAnsi"/>
            <w:i/>
            <w:szCs w:val="28"/>
            <w:lang w:eastAsia="en-US"/>
          </w:rPr>
          <w:t>Законом</w:t>
        </w:r>
      </w:hyperlink>
      <w:r w:rsidRPr="008D0D7E">
        <w:rPr>
          <w:rFonts w:eastAsiaTheme="minorHAnsi"/>
          <w:i/>
          <w:szCs w:val="28"/>
          <w:lang w:eastAsia="en-US"/>
        </w:rPr>
        <w:t xml:space="preserve"> РД № 94, определены органы исполнительной власти Республики Дагестан, осуществляющие координацию и регулирование деятельности в сфере, в которой планируется размещение объекта.</w:t>
      </w:r>
    </w:p>
    <w:p w14:paraId="7000872A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Согласно пункту 7 Порядка, уполномоченный орган или в контексте проекта акта Министерство, в течение 5 рабочих дней с даты поступления ходатайства и документов к нему, указанных в </w:t>
      </w:r>
      <w:hyperlink w:anchor="P80" w:history="1">
        <w:r w:rsidRPr="008D0D7E">
          <w:rPr>
            <w:rFonts w:ascii="Times New Roman" w:eastAsiaTheme="minorHAnsi" w:hAnsi="Times New Roman" w:cs="Times New Roman"/>
            <w:i/>
            <w:color w:val="000000" w:themeColor="text1"/>
            <w:sz w:val="28"/>
            <w:szCs w:val="28"/>
            <w:lang w:eastAsia="en-US"/>
          </w:rPr>
          <w:t>пункте 5</w:t>
        </w:r>
      </w:hyperlink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Порядка рассмотрения документов, обосновывающих соответствие объекта социально-культурного и коммунально-бытового назначения, масштабного 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lastRenderedPageBreak/>
        <w:t xml:space="preserve">инвестиционного проекта критериям, установленным Законом РД № 94, предлагаемого к утверждению проектом акта (далее – Порядок), осуществляет </w:t>
      </w:r>
      <w:r w:rsidRPr="008D0D7E"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  <w:t>рассмотрение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ходатайства, проводит анализ финансовых показателей бизнес-плана, реальности достижения критериев при реализации проекта, в том числе налоговых поступлений, количества рабочих мест, проверку соответствия или несоответствия объекта, проекта критериям, установленным </w:t>
      </w:r>
      <w:hyperlink r:id="rId14" w:history="1">
        <w:r w:rsidRPr="008D0D7E">
          <w:rPr>
            <w:rFonts w:ascii="Times New Roman" w:eastAsiaTheme="minorHAnsi" w:hAnsi="Times New Roman" w:cs="Times New Roman"/>
            <w:i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РД № 94, и подготавливает мотивированное заключение, содержащее сведения о соответствии объекта, проекта критериям, установленным </w:t>
      </w:r>
      <w:hyperlink r:id="rId15" w:history="1">
        <w:r w:rsidRPr="008D0D7E">
          <w:rPr>
            <w:rFonts w:ascii="Times New Roman" w:eastAsiaTheme="minorHAnsi" w:hAnsi="Times New Roman" w:cs="Times New Roman"/>
            <w:i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РД № 94, или принимает решение об отказе в удовлетворении ходатайства.</w:t>
      </w:r>
    </w:p>
    <w:p w14:paraId="5F4E5110" w14:textId="77777777"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 w:themeColor="text1"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 xml:space="preserve">Одновременно в понятийном аппарате Порядка расшифрованы понятия «согласующие органы исполнительной власти», которыми являются </w:t>
      </w:r>
      <w:r w:rsidRPr="008D0D7E">
        <w:rPr>
          <w:rFonts w:eastAsiaTheme="minorHAnsi"/>
          <w:i/>
          <w:color w:val="000000" w:themeColor="text1"/>
          <w:szCs w:val="28"/>
          <w:lang w:eastAsia="en-US"/>
        </w:rPr>
        <w:t xml:space="preserve">исполнительные органы государственной власти Республики Дагестан, к полномочиям которых относится </w:t>
      </w:r>
      <w:r w:rsidRPr="008D0D7E">
        <w:rPr>
          <w:rFonts w:eastAsiaTheme="minorHAnsi"/>
          <w:b/>
          <w:i/>
          <w:color w:val="000000" w:themeColor="text1"/>
          <w:szCs w:val="28"/>
          <w:lang w:eastAsia="en-US"/>
        </w:rPr>
        <w:t>рассмотрение документов</w:t>
      </w:r>
      <w:r w:rsidRPr="008D0D7E">
        <w:rPr>
          <w:rFonts w:eastAsiaTheme="minorHAnsi"/>
          <w:i/>
          <w:color w:val="000000" w:themeColor="text1"/>
          <w:szCs w:val="28"/>
          <w:lang w:eastAsia="en-US"/>
        </w:rPr>
        <w:t xml:space="preserve">, обосновывающих соответствие объектов, проектов критериям, установленным </w:t>
      </w:r>
      <w:hyperlink r:id="rId16" w:history="1">
        <w:r w:rsidRPr="008D0D7E">
          <w:rPr>
            <w:rFonts w:eastAsiaTheme="minorHAnsi"/>
            <w:i/>
            <w:color w:val="000000" w:themeColor="text1"/>
            <w:szCs w:val="28"/>
            <w:lang w:eastAsia="en-US"/>
          </w:rPr>
          <w:t>Законом</w:t>
        </w:r>
      </w:hyperlink>
      <w:r w:rsidRPr="008D0D7E">
        <w:rPr>
          <w:rFonts w:eastAsiaTheme="minorHAnsi"/>
          <w:i/>
          <w:color w:val="000000" w:themeColor="text1"/>
          <w:szCs w:val="28"/>
          <w:lang w:eastAsia="en-US"/>
        </w:rPr>
        <w:t xml:space="preserve"> Республики Дагестан в соответствующей сфере деятельности, а также «</w:t>
      </w:r>
      <w:r w:rsidRPr="008D0D7E">
        <w:rPr>
          <w:rFonts w:eastAsiaTheme="minorHAnsi"/>
          <w:i/>
          <w:szCs w:val="28"/>
          <w:lang w:eastAsia="en-US"/>
        </w:rPr>
        <w:t xml:space="preserve">уполномоченный орган», которым является исполнительный орган государственной власти Республики Дагестан, осуществляющий прием и </w:t>
      </w:r>
      <w:r w:rsidRPr="008D0D7E">
        <w:rPr>
          <w:rFonts w:eastAsiaTheme="minorHAnsi"/>
          <w:b/>
          <w:i/>
          <w:szCs w:val="28"/>
          <w:lang w:eastAsia="en-US"/>
        </w:rPr>
        <w:t>рассмотрение документов</w:t>
      </w:r>
      <w:r w:rsidRPr="008D0D7E">
        <w:rPr>
          <w:rFonts w:eastAsiaTheme="minorHAnsi"/>
          <w:i/>
          <w:szCs w:val="28"/>
          <w:lang w:eastAsia="en-US"/>
        </w:rPr>
        <w:t xml:space="preserve">, обосновывающих соответствие объекта социально-культурного и коммунально-бытового </w:t>
      </w:r>
      <w:r w:rsidRPr="008D0D7E">
        <w:rPr>
          <w:rFonts w:eastAsiaTheme="minorHAnsi"/>
          <w:i/>
          <w:color w:val="000000" w:themeColor="text1"/>
          <w:szCs w:val="28"/>
          <w:lang w:eastAsia="en-US"/>
        </w:rPr>
        <w:t xml:space="preserve">назначения, масштабного инвестиционного проекта критериям, установленным </w:t>
      </w:r>
      <w:hyperlink r:id="rId17" w:history="1">
        <w:r w:rsidRPr="008D0D7E">
          <w:rPr>
            <w:rFonts w:eastAsiaTheme="minorHAnsi"/>
            <w:i/>
            <w:color w:val="000000" w:themeColor="text1"/>
            <w:szCs w:val="28"/>
            <w:lang w:eastAsia="en-US"/>
          </w:rPr>
          <w:t>Законом</w:t>
        </w:r>
      </w:hyperlink>
      <w:r w:rsidRPr="008D0D7E">
        <w:rPr>
          <w:rFonts w:eastAsiaTheme="minorHAnsi"/>
          <w:i/>
          <w:color w:val="000000" w:themeColor="text1"/>
          <w:szCs w:val="28"/>
          <w:lang w:eastAsia="en-US"/>
        </w:rPr>
        <w:t xml:space="preserve"> Республики Дагестан.</w:t>
      </w:r>
    </w:p>
    <w:p w14:paraId="5A88C7ED" w14:textId="77777777"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color w:val="000000" w:themeColor="text1"/>
          <w:szCs w:val="28"/>
          <w:lang w:eastAsia="en-US"/>
        </w:rPr>
        <w:t>Таким образом, проект акта содержит положения неопределенного характера, из которых неясно, какой уполномоченный орган, в конечном счёте, рассматривает документы по ходатайствам юридических лиц.</w:t>
      </w:r>
    </w:p>
    <w:p w14:paraId="4C6AA544" w14:textId="77777777"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 xml:space="preserve">2. В соответствии с пунктом 2 </w:t>
      </w:r>
      <w:r w:rsidRPr="008D0D7E">
        <w:rPr>
          <w:i/>
          <w:szCs w:val="28"/>
        </w:rPr>
        <w:t xml:space="preserve">Порядка, ходатайство </w:t>
      </w:r>
      <w:r w:rsidR="00510E38">
        <w:rPr>
          <w:i/>
          <w:szCs w:val="28"/>
        </w:rPr>
        <w:t>–</w:t>
      </w:r>
      <w:r w:rsidR="00510E38" w:rsidRPr="00510E38">
        <w:rPr>
          <w:i/>
          <w:szCs w:val="28"/>
        </w:rPr>
        <w:t xml:space="preserve"> </w:t>
      </w:r>
      <w:r w:rsidRPr="008D0D7E">
        <w:rPr>
          <w:i/>
          <w:szCs w:val="28"/>
        </w:rPr>
        <w:t xml:space="preserve">это </w:t>
      </w:r>
      <w:r w:rsidRPr="008D0D7E">
        <w:rPr>
          <w:rFonts w:eastAsiaTheme="minorHAnsi"/>
          <w:i/>
          <w:szCs w:val="28"/>
          <w:lang w:eastAsia="en-US"/>
        </w:rPr>
        <w:t xml:space="preserve">обращение юридического лица, содержащее просьбу о предоставлении в аренду земельного участка без проведения торгов в соответствии с </w:t>
      </w:r>
      <w:hyperlink r:id="rId18" w:history="1">
        <w:r w:rsidRPr="008D0D7E">
          <w:rPr>
            <w:rFonts w:eastAsiaTheme="minorHAnsi"/>
            <w:i/>
            <w:szCs w:val="28"/>
            <w:lang w:eastAsia="en-US"/>
          </w:rPr>
          <w:t>Законом</w:t>
        </w:r>
      </w:hyperlink>
      <w:r w:rsidRPr="008D0D7E">
        <w:rPr>
          <w:rFonts w:eastAsiaTheme="minorHAnsi"/>
          <w:i/>
          <w:szCs w:val="28"/>
          <w:lang w:eastAsia="en-US"/>
        </w:rPr>
        <w:t xml:space="preserve"> Республики Дагестан по форме согласно приложению № 1 к Порядку.</w:t>
      </w:r>
    </w:p>
    <w:p w14:paraId="3252F733" w14:textId="77777777"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>Согласно вышеуказанной форме к ней прикладывается только пояснительная записка.</w:t>
      </w:r>
    </w:p>
    <w:p w14:paraId="33E21CAB" w14:textId="77777777" w:rsidR="008D0D7E" w:rsidRPr="008D0D7E" w:rsidRDefault="008D0D7E" w:rsidP="008D0D7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Cs w:val="28"/>
          <w:lang w:eastAsia="en-US"/>
        </w:rPr>
      </w:pPr>
      <w:r w:rsidRPr="008D0D7E">
        <w:rPr>
          <w:rFonts w:eastAsiaTheme="minorHAnsi"/>
          <w:i/>
          <w:szCs w:val="28"/>
          <w:lang w:eastAsia="en-US"/>
        </w:rPr>
        <w:t xml:space="preserve">Однако пунктом 5 Порядка установлен расширенный перечень документов и (или) информации, прилагаемый к ходатайству при подаче в Министерство. </w:t>
      </w:r>
    </w:p>
    <w:p w14:paraId="0472AE5B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D7E">
        <w:rPr>
          <w:rFonts w:ascii="Times New Roman" w:hAnsi="Times New Roman" w:cs="Times New Roman"/>
          <w:i/>
          <w:sz w:val="28"/>
          <w:szCs w:val="28"/>
        </w:rPr>
        <w:t>3. Согласно пункту 5 Порядка установлен перечень документов, прилагаемых к ходатайству.</w:t>
      </w:r>
    </w:p>
    <w:p w14:paraId="3E97918E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hAnsi="Times New Roman" w:cs="Times New Roman"/>
          <w:i/>
          <w:sz w:val="28"/>
          <w:szCs w:val="28"/>
        </w:rPr>
        <w:t xml:space="preserve">При этом абзацем 21 пункта 5 Порядка указано, что 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документы, указанные в </w:t>
      </w:r>
      <w:hyperlink w:anchor="P85" w:history="1">
        <w:r w:rsidRPr="008D0D7E">
          <w:rPr>
            <w:rFonts w:ascii="Times New Roman" w:eastAsiaTheme="minorHAnsi" w:hAnsi="Times New Roman" w:cs="Times New Roman"/>
            <w:i/>
            <w:color w:val="000000" w:themeColor="text1"/>
            <w:sz w:val="28"/>
            <w:szCs w:val="28"/>
            <w:lang w:eastAsia="en-US"/>
          </w:rPr>
          <w:t>подпунктах «е»</w:t>
        </w:r>
      </w:hyperlink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, пятом и седьмом абзацах подпункта «ж», </w:t>
      </w:r>
      <w:hyperlink w:anchor="P96" w:history="1">
        <w:r w:rsidRPr="008D0D7E">
          <w:rPr>
            <w:rFonts w:ascii="Times New Roman" w:eastAsiaTheme="minorHAnsi" w:hAnsi="Times New Roman" w:cs="Times New Roman"/>
            <w:i/>
            <w:color w:val="000000" w:themeColor="text1"/>
            <w:sz w:val="28"/>
            <w:szCs w:val="28"/>
            <w:lang w:eastAsia="en-US"/>
          </w:rPr>
          <w:t>«к»</w:t>
        </w:r>
      </w:hyperlink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, </w:t>
      </w:r>
      <w:hyperlink w:anchor="P97" w:history="1">
        <w:r w:rsidRPr="008D0D7E">
          <w:rPr>
            <w:rFonts w:ascii="Times New Roman" w:eastAsiaTheme="minorHAnsi" w:hAnsi="Times New Roman" w:cs="Times New Roman"/>
            <w:i/>
            <w:color w:val="000000" w:themeColor="text1"/>
            <w:sz w:val="28"/>
            <w:szCs w:val="28"/>
            <w:lang w:eastAsia="en-US"/>
          </w:rPr>
          <w:t>«л»</w:t>
        </w:r>
      </w:hyperlink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пункта 5 Порядка, заявители вправе представить самостоятельно. В случае их непредставления Министерство запрашивает эти документы в порядке межведомственного электронного взаимодействия.</w:t>
      </w:r>
    </w:p>
    <w:p w14:paraId="57B7CCC7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В соответствии с пунктом 2 части 1 статьи 7 Федерального закона от 27 июля 2010 года № 210-ФЗ органы, предоставляющие государственные услуги, и органы, предоставляющие муниципальные услуги, не вправе требовать от заявителя представления документов и информации, 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lastRenderedPageBreak/>
        <w:t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органов.</w:t>
      </w:r>
    </w:p>
    <w:p w14:paraId="4137C01D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proofErr w:type="gramStart"/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Однако Порядком</w:t>
      </w:r>
      <w:proofErr w:type="gramEnd"/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не установлен исчерпывающий перечень документов и (или) информации, которые заявитель вправе представить (не указаны подпункты «г» и «ж» пункта 5 Порядка).</w:t>
      </w:r>
    </w:p>
    <w:p w14:paraId="12D1FFDD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4. Согласно подпункту «м» пункта 5 Порядка заявитель представляет, в виде приложения к ходатайству, сведения о включении объекта, планируемого к размещению на земельном участке, в государственные программы Российской Федерации, государственные программы Республики Дагестан, приоритетные программы развития Республики Дагестан, муниципальные программы или в соглашения о государственно-частном партнерстве (муниципальном-частном партнерстве).</w:t>
      </w:r>
    </w:p>
    <w:p w14:paraId="1D518745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Одновременно, подпунктом «а» пункта 6 установлено требование к заявителю об указании в пояснительной записке к ходатайству, при размещении объектов, установленных </w:t>
      </w:r>
      <w:hyperlink r:id="rId19" w:history="1">
        <w:r w:rsidRPr="008D0D7E">
          <w:rPr>
            <w:rFonts w:ascii="Times New Roman" w:eastAsiaTheme="minorHAnsi" w:hAnsi="Times New Roman" w:cs="Times New Roman"/>
            <w:i/>
            <w:color w:val="000000" w:themeColor="text1"/>
            <w:sz w:val="28"/>
            <w:szCs w:val="28"/>
            <w:lang w:eastAsia="en-US"/>
          </w:rPr>
          <w:t>статьёй 2</w:t>
        </w:r>
      </w:hyperlink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Закона РД № 94, - описание объекта, информацию о включении объекта, планируемого к размещению на земельном участке, в государственные программы Российской Федерации, государственные программы Республики Дагестан, приоритетные программы развития Республики Дагестан, муниципальные программы или в соглашения о государственно-частном партнерстве (муниципальном-частном партнерстве).</w:t>
      </w:r>
    </w:p>
    <w:p w14:paraId="5BBF2E91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В соответствии со статьёй 2 Закона РД № 94 предоставление земельного участка, находящегося в государственной или муниципальной собственности, в аренду юридическим лицам без проведения торгов для размещения объектов социально-культурного и коммунально-бытового назначения допускается в случаях, если такие объекты включены в государственные программы Российской Федерации, государственные программы Республики Дагестан, муниципальные программы.</w:t>
      </w:r>
    </w:p>
    <w:p w14:paraId="506A5BF9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Исходя из вышеизложенного необходимо доработать проект акта, исключив положения Порядка, противоречащие действующему законодательству.</w:t>
      </w:r>
    </w:p>
    <w:p w14:paraId="1B573D7F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5. В соответствии с пунктом 2 </w:t>
      </w:r>
      <w:r w:rsidR="00F80222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проекта акта,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уполномоченный орган не уполномочен на принятие решения об удовлетворении ходатайства или отказ</w:t>
      </w:r>
      <w:r w:rsidR="0013626D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е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в удовлетворении ходатайства.</w:t>
      </w:r>
    </w:p>
    <w:p w14:paraId="7CDEE309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В связи с этим правомерен вопрос о том, какой орган государственной власти Республики Дагестан является уполномоченным в соответствии с Порядком на принятие решения по вышеуказанным действиям?</w:t>
      </w:r>
    </w:p>
    <w:p w14:paraId="0DB8CF6D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Согласно </w:t>
      </w:r>
      <w:r w:rsidR="00F80222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Порядку,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к процессу согласования мотивированного заключения, а также вопроса о целесообразности предоставления юридическому лицу, подавшему ходатайство, земельного участка в аренду без проведения торгов привлекается Совет при Главе Республики Дагестан по улучшению инвестиционного климата.</w:t>
      </w:r>
    </w:p>
    <w:p w14:paraId="05FA4585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Следует отметить, что в Положении о Совете при Главе Республики 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lastRenderedPageBreak/>
        <w:t>Дагестан по улучшению инвестиционного климата, утвержденном Указом Главы Республики Дагестан от 27 февраля 2014 года № 50, отсутствуют полномочия по согласованию документов и (или) информации о выделении земельного участка в аренду без проведения торгов.</w:t>
      </w:r>
    </w:p>
    <w:p w14:paraId="6D49A647" w14:textId="77777777" w:rsidR="008D0D7E" w:rsidRPr="008D0D7E" w:rsidRDefault="0013626D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В</w:t>
      </w:r>
      <w:r w:rsidR="008D0D7E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Порядке </w:t>
      </w:r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также </w:t>
      </w:r>
      <w:r w:rsidR="008D0D7E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не установлены конкретные сроки проведения Советом согласительных мероприятий по вопросу о целесообразности предоставления юридическому лицу, подавшему ходатайство, земельного участка в аренду без проведения торгов. </w:t>
      </w:r>
    </w:p>
    <w:p w14:paraId="3D7CDD04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6. Абзацем 4 пункта 9 Порядка предусмотрено принятие решения об отказе в удовлетворении ходатайства в течение 3 рабочих дней со дня истечения срока, установленного для устранения замечаний, в случае </w:t>
      </w:r>
      <w:proofErr w:type="spellStart"/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неустранения</w:t>
      </w:r>
      <w:proofErr w:type="spellEnd"/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замечаний согласующих органов.</w:t>
      </w:r>
    </w:p>
    <w:p w14:paraId="7A37B997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Данное основание для принятия решения об отказе в удовлетворении ходатайства отсутствует в основаниях для отказа, определенных пунктом 8 Порядка. </w:t>
      </w:r>
    </w:p>
    <w:p w14:paraId="46D7DF93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7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. Согласно абзацу 7 пункта 12 Порядка проект распоряжения Главы Республики Дагестан в случае предоставления земельного участка, находящегося в муниципальной собственности, должен содержать поручение органу местного самоуправления заключить договор аренды с соответствующим юридическим лицом.</w:t>
      </w:r>
    </w:p>
    <w:p w14:paraId="62A8DED8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В соответствии с частью 5 статьи 36 Федерального закона от 6 октября 2003 года № 131-ФЗ Глава муниципального образования подконтролен и подотчетен населению и представительному органу муниципального образования.</w:t>
      </w:r>
    </w:p>
    <w:p w14:paraId="0379F983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Учитывая </w:t>
      </w:r>
      <w:proofErr w:type="gramStart"/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вышеизложенное</w:t>
      </w:r>
      <w:proofErr w:type="gramEnd"/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необходимо доработать вышеуказанный абзац, предусмотрев рекомендательный характер поручения.</w:t>
      </w:r>
    </w:p>
    <w:p w14:paraId="7965BF6C" w14:textId="77777777" w:rsidR="00656D0B" w:rsidRPr="0052654D" w:rsidRDefault="005C78C6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>2.2.2. способствуют возникновению расходов субъектов предпринимательской и иной деятельности:</w:t>
      </w:r>
    </w:p>
    <w:p w14:paraId="4F6D9236" w14:textId="77777777" w:rsidR="00F85407" w:rsidRPr="008D0D7E" w:rsidRDefault="00F85407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перечнем документов и (или) информации, представляемых в виде приложения к ходатайству, установленного пунктом 5 Порядка</w:t>
      </w:r>
      <w:r w:rsidR="0013626D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,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предусмотрено представление некоторых документов и (или)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государственных внебюджетных фондов, подведомственных государственным органам или органам местного самоуправления организациях</w:t>
      </w:r>
      <w:r w:rsidR="0013626D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,</w:t>
      </w:r>
      <w:r w:rsidR="00CA629D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и в соответствие с пунктом 2 части 1 статьи 7 Федерального закона от 27 июля 2010 года № 210-ФЗ должны запрашиваться в порядке межведомственного электронного взаимодействия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.</w:t>
      </w:r>
    </w:p>
    <w:p w14:paraId="398F04BF" w14:textId="77777777" w:rsidR="00CA629D" w:rsidRPr="008D0D7E" w:rsidRDefault="00CA629D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Так, представление справок и иных документов в органы государственной власти является стандартным информационным требованием, которое поддается монетарной оценке.</w:t>
      </w:r>
    </w:p>
    <w:p w14:paraId="3EB5F924" w14:textId="77777777" w:rsidR="00CA629D" w:rsidRPr="008D0D7E" w:rsidRDefault="00CA629D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Исходя из среднемесячной начисленной заработной платы работающего в Республике Дагестан (24 450 руб. по состоянию на ноябрь 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lastRenderedPageBreak/>
        <w:t xml:space="preserve">2018 года), стоимость нормо-часа одного работника 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составит 1 018 руб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. Время, затрачиваемое 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на формирование запроса и получение ответа, ксерокопирование и 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подготовк</w:t>
      </w:r>
      <w:r w:rsidR="0013626D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у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пакета документов 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с последующим 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их представление</w:t>
      </w:r>
      <w:r w:rsidR="0013626D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м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в орган государственной власти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, в среднем составит 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16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часов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или 2 рабочих дня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. </w:t>
      </w:r>
    </w:p>
    <w:p w14:paraId="6623A72D" w14:textId="77777777" w:rsidR="00CA629D" w:rsidRPr="008D0D7E" w:rsidRDefault="00CA629D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Общие расходы, приходящиеся на одного 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заявителя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, составят 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1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6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30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0 руб. (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1 018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руб. * </w:t>
      </w:r>
      <w:r w:rsidR="00C4185B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16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нормо-час).</w:t>
      </w:r>
    </w:p>
    <w:p w14:paraId="00D16608" w14:textId="77777777" w:rsidR="00DC00E0" w:rsidRPr="008D0D7E" w:rsidRDefault="001A5029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Указанные расходы потенциальных адресатов правового регулирования органом – разработчиком не рассчитаны и не отражены в разделе 7 сводного отчета к проекту акта</w:t>
      </w:r>
      <w:r w:rsidR="009439C7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;</w:t>
      </w:r>
    </w:p>
    <w:p w14:paraId="7C43FDF8" w14:textId="77777777" w:rsidR="005C78C6" w:rsidRPr="0052654D" w:rsidRDefault="005C78C6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>2.2.3. способствуют возникновению расходов республиканского бюджета Республики Дагестан:</w:t>
      </w:r>
    </w:p>
    <w:p w14:paraId="577314B8" w14:textId="77777777" w:rsidR="00E96C49" w:rsidRPr="008D0D7E" w:rsidRDefault="00D073A4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принятие проекта</w:t>
      </w:r>
      <w:r w:rsidR="00E96C49"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акта не приведет к возникновению иных расходов республиканского бюджета Республики Дагестан;</w:t>
      </w:r>
    </w:p>
    <w:p w14:paraId="74EEC55C" w14:textId="77777777" w:rsidR="005C78C6" w:rsidRPr="0052654D" w:rsidRDefault="005C78C6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>2.2.4. способствуют ограничению конкуренции:</w:t>
      </w:r>
    </w:p>
    <w:p w14:paraId="0716578E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1. У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становленный пунктом 5 Порядка перечень документов и (или) информации, представляемый в виде приложения к ходатайству</w:t>
      </w:r>
      <w:r w:rsidR="0013626D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,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не позволит проверить заявителя на соответствие критериям</w:t>
      </w:r>
      <w:r w:rsidR="0013626D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,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установленным Законом РД № 94.</w:t>
      </w:r>
    </w:p>
    <w:p w14:paraId="7F29A33F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Так, в соответствии со статьёй 2 Закона РД № 94 предоставление земельного участка, находящегося в государственной или муниципальной собственности, в аренду юридическим лицам без проведения торгов для размещения объектов социально-культурного и коммунально-бытового назначения допускается в случаях, если такие объекты включены в государственные программы Российской Федерации, государственные программы Республики Дагестан, муниципальные программы и у инвестора имеется документальное подтверждение финансирования размещения объекта </w:t>
      </w:r>
      <w:r w:rsidRPr="008D0D7E"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  <w:t>за счет внебюджетных источников в размере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</w:t>
      </w:r>
      <w:r w:rsidRPr="008D0D7E"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  <w:t>не менее 50 процентов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от общего объема средств, необходимых для создания (реконструкции), модернизации объекта.</w:t>
      </w:r>
    </w:p>
    <w:p w14:paraId="7B689EB8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Частью 2 статьи 3 Закона РД № 94 определено, что предоставление земельного участка, находящегося в государственной или муниципальной собственности, в аренду юридическим лицам без проведения торгов для реализации масштабных инвестиционных проектов допускается при реализации масштабного инвестиционного проекта в одном из следующих видов деятельности:</w:t>
      </w:r>
    </w:p>
    <w:p w14:paraId="779DFC57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1) сельское, лесное хозяйство, охота, рыболовство и рыбоводство;</w:t>
      </w:r>
    </w:p>
    <w:p w14:paraId="02E68D6B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2) обрабатывающие производства;</w:t>
      </w:r>
    </w:p>
    <w:p w14:paraId="61CC066E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3) обеспечение электрической энергией, газом и паром; кондиционирование воздуха;</w:t>
      </w:r>
    </w:p>
    <w:p w14:paraId="6B1F8B85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4) водоснабжение; водоотведение, организация сбора и утилизации отходов, деятельность по ликвидации загрязнений;</w:t>
      </w:r>
    </w:p>
    <w:p w14:paraId="34384AD4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5) строительство (за исключением строительства жилых зданий);</w:t>
      </w:r>
    </w:p>
    <w:p w14:paraId="6E9B74DD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6) торговля оптовая и розничная; ремонт автотранспортных средств и мотоциклов;</w:t>
      </w:r>
    </w:p>
    <w:p w14:paraId="5CDF37EC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lastRenderedPageBreak/>
        <w:t>7) транспортировка и хранение;</w:t>
      </w:r>
    </w:p>
    <w:p w14:paraId="7A713977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8) деятельность гостиниц и предприятий общественного питания;</w:t>
      </w:r>
    </w:p>
    <w:p w14:paraId="64B6772D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9) деятельность в области информации и связи.</w:t>
      </w:r>
    </w:p>
    <w:p w14:paraId="4706D762" w14:textId="77777777" w:rsidR="008D0D7E" w:rsidRPr="008D0D7E" w:rsidRDefault="008D0D7E" w:rsidP="008D0D7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Однако, перечнем документов, установленным пунктом 5 Порядка, не предусмотрено представление заявителем документов и (или) информации, подтверждающей финансирование размещения объекта за счет внебюджетных источников в размере </w:t>
      </w:r>
      <w:r w:rsidRPr="008D0D7E"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  <w:t>не менее 50 процентов</w:t>
      </w:r>
      <w:r w:rsidRPr="008D0D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от общего объема средств, а также и реализацию масштабного инвестиционного проекта в одном из вышеуказанных видов деятельности.</w:t>
      </w:r>
    </w:p>
    <w:p w14:paraId="6C81A2DD" w14:textId="77777777" w:rsidR="00DC00E0" w:rsidRDefault="008D0D7E" w:rsidP="008D0D7E">
      <w:pPr>
        <w:ind w:firstLine="709"/>
        <w:jc w:val="both"/>
        <w:rPr>
          <w:rFonts w:eastAsiaTheme="minorHAnsi"/>
          <w:i/>
          <w:color w:val="000000" w:themeColor="text1"/>
          <w:szCs w:val="28"/>
          <w:lang w:eastAsia="en-US"/>
        </w:rPr>
      </w:pPr>
      <w:r w:rsidRPr="008D0D7E">
        <w:rPr>
          <w:rFonts w:eastAsiaTheme="minorHAnsi"/>
          <w:i/>
          <w:color w:val="000000" w:themeColor="text1"/>
          <w:szCs w:val="28"/>
          <w:lang w:eastAsia="en-US"/>
        </w:rPr>
        <w:t>Принятие проекта акта в представленной редакции влечёт риски предоставления земельных участков без проведения торгов, лицам не соответствующим критериям, установленным Законом РД № 94</w:t>
      </w:r>
      <w:r w:rsidR="0013626D">
        <w:rPr>
          <w:rFonts w:eastAsiaTheme="minorHAnsi"/>
          <w:i/>
          <w:color w:val="000000" w:themeColor="text1"/>
          <w:szCs w:val="28"/>
          <w:lang w:eastAsia="en-US"/>
        </w:rPr>
        <w:t>,</w:t>
      </w:r>
      <w:r>
        <w:rPr>
          <w:rFonts w:eastAsiaTheme="minorHAnsi"/>
          <w:i/>
          <w:color w:val="000000" w:themeColor="text1"/>
          <w:szCs w:val="28"/>
          <w:lang w:eastAsia="en-US"/>
        </w:rPr>
        <w:t xml:space="preserve"> и ограничению конкуренции</w:t>
      </w:r>
      <w:r w:rsidRPr="008D0D7E">
        <w:rPr>
          <w:rFonts w:eastAsiaTheme="minorHAnsi"/>
          <w:i/>
          <w:color w:val="000000" w:themeColor="text1"/>
          <w:szCs w:val="28"/>
          <w:lang w:eastAsia="en-US"/>
        </w:rPr>
        <w:t>.</w:t>
      </w:r>
    </w:p>
    <w:p w14:paraId="4451F770" w14:textId="77777777" w:rsidR="008D0D7E" w:rsidRPr="008D0D7E" w:rsidRDefault="008D0D7E" w:rsidP="008D0D7E">
      <w:pPr>
        <w:ind w:firstLine="709"/>
        <w:jc w:val="both"/>
        <w:rPr>
          <w:rFonts w:eastAsiaTheme="minorHAnsi"/>
          <w:i/>
          <w:color w:val="000000" w:themeColor="text1"/>
          <w:szCs w:val="28"/>
          <w:lang w:eastAsia="en-US"/>
        </w:rPr>
      </w:pPr>
      <w:r w:rsidRPr="008D0D7E">
        <w:rPr>
          <w:rFonts w:eastAsiaTheme="minorHAnsi"/>
          <w:i/>
          <w:color w:val="000000" w:themeColor="text1"/>
          <w:szCs w:val="28"/>
          <w:lang w:eastAsia="en-US"/>
        </w:rPr>
        <w:t>2. Одним из оснований для принятия решения об отказе в удовлетворении ходатайства, указанных в пункте 8 Порядка, является представление юридическим лицом документов с нарушением требований пункта 5 Порядка.</w:t>
      </w:r>
    </w:p>
    <w:p w14:paraId="178E66F8" w14:textId="77777777" w:rsidR="008D0D7E" w:rsidRPr="008D0D7E" w:rsidRDefault="008D0D7E" w:rsidP="008D0D7E">
      <w:pPr>
        <w:ind w:firstLine="709"/>
        <w:jc w:val="both"/>
        <w:rPr>
          <w:rFonts w:eastAsiaTheme="minorHAnsi"/>
          <w:i/>
          <w:color w:val="000000" w:themeColor="text1"/>
          <w:szCs w:val="28"/>
          <w:lang w:eastAsia="en-US"/>
        </w:rPr>
      </w:pPr>
      <w:proofErr w:type="gramStart"/>
      <w:r w:rsidRPr="008D0D7E">
        <w:rPr>
          <w:rFonts w:eastAsiaTheme="minorHAnsi"/>
          <w:i/>
          <w:color w:val="000000" w:themeColor="text1"/>
          <w:szCs w:val="28"/>
          <w:lang w:eastAsia="en-US"/>
        </w:rPr>
        <w:t>Однако Порядком</w:t>
      </w:r>
      <w:proofErr w:type="gramEnd"/>
      <w:r w:rsidRPr="008D0D7E">
        <w:rPr>
          <w:rFonts w:eastAsiaTheme="minorHAnsi"/>
          <w:i/>
          <w:color w:val="000000" w:themeColor="text1"/>
          <w:szCs w:val="28"/>
          <w:lang w:eastAsia="en-US"/>
        </w:rPr>
        <w:t xml:space="preserve"> не установлены чёткие требования, которым должны соответствовать документы и (или) информация, представляемые в виде приложения к ходатайству.</w:t>
      </w:r>
    </w:p>
    <w:p w14:paraId="4D11056B" w14:textId="77777777" w:rsidR="008D0D7E" w:rsidRPr="008D0D7E" w:rsidRDefault="008D0D7E" w:rsidP="008D0D7E">
      <w:pPr>
        <w:ind w:firstLine="709"/>
        <w:jc w:val="both"/>
        <w:rPr>
          <w:i/>
          <w:szCs w:val="28"/>
        </w:rPr>
      </w:pPr>
    </w:p>
    <w:p w14:paraId="2109C518" w14:textId="77777777" w:rsidR="00AC66E1" w:rsidRDefault="005C78C6" w:rsidP="000B7A9E">
      <w:pPr>
        <w:ind w:firstLine="709"/>
        <w:jc w:val="both"/>
        <w:rPr>
          <w:szCs w:val="28"/>
        </w:rPr>
      </w:pPr>
      <w:r w:rsidRPr="0052654D">
        <w:rPr>
          <w:szCs w:val="28"/>
        </w:rPr>
        <w:t>2.3. Вывод о наличии либо отсутствии достаточного обоснования решения проблемы предложенным способом регулирования</w:t>
      </w:r>
      <w:r w:rsidR="000B7A9E">
        <w:rPr>
          <w:szCs w:val="28"/>
        </w:rPr>
        <w:t>:</w:t>
      </w:r>
    </w:p>
    <w:p w14:paraId="0EDB00CA" w14:textId="77777777" w:rsidR="000B7A9E" w:rsidRDefault="000B7A9E" w:rsidP="000B7A9E">
      <w:pPr>
        <w:ind w:firstLine="709"/>
        <w:jc w:val="both"/>
        <w:rPr>
          <w:b/>
          <w:i/>
          <w:szCs w:val="28"/>
        </w:rPr>
      </w:pPr>
      <w:r w:rsidRPr="001533B5">
        <w:rPr>
          <w:b/>
          <w:i/>
          <w:szCs w:val="28"/>
        </w:rPr>
        <w:t>Министерство экономики и территориального развития Р</w:t>
      </w:r>
      <w:r>
        <w:rPr>
          <w:b/>
          <w:i/>
          <w:szCs w:val="28"/>
        </w:rPr>
        <w:t xml:space="preserve">еспублики </w:t>
      </w:r>
      <w:r w:rsidRPr="001533B5">
        <w:rPr>
          <w:b/>
          <w:i/>
          <w:szCs w:val="28"/>
        </w:rPr>
        <w:t>Д</w:t>
      </w:r>
      <w:r>
        <w:rPr>
          <w:b/>
          <w:i/>
          <w:szCs w:val="28"/>
        </w:rPr>
        <w:t>агестан</w:t>
      </w:r>
      <w:r w:rsidRPr="001533B5">
        <w:rPr>
          <w:b/>
          <w:i/>
          <w:szCs w:val="28"/>
        </w:rPr>
        <w:t xml:space="preserve"> сообщает </w:t>
      </w:r>
      <w:r w:rsidR="00670471">
        <w:rPr>
          <w:b/>
          <w:i/>
          <w:szCs w:val="28"/>
        </w:rPr>
        <w:t>о наличии</w:t>
      </w:r>
      <w:r w:rsidRPr="001533B5">
        <w:rPr>
          <w:b/>
          <w:i/>
          <w:szCs w:val="28"/>
        </w:rPr>
        <w:t xml:space="preserve"> достаточного обоснования для решения проблемы, </w:t>
      </w:r>
      <w:r w:rsidR="00670471" w:rsidRPr="001533B5">
        <w:rPr>
          <w:b/>
          <w:i/>
          <w:szCs w:val="28"/>
        </w:rPr>
        <w:t xml:space="preserve">способом, </w:t>
      </w:r>
      <w:r w:rsidRPr="001533B5">
        <w:rPr>
          <w:b/>
          <w:i/>
          <w:szCs w:val="28"/>
        </w:rPr>
        <w:t>заявленной органом – разработчиком, предложенным проектом акта</w:t>
      </w:r>
      <w:r w:rsidR="00DF7010">
        <w:rPr>
          <w:b/>
          <w:i/>
          <w:szCs w:val="28"/>
        </w:rPr>
        <w:t>.</w:t>
      </w:r>
      <w:r w:rsidRPr="001533B5">
        <w:rPr>
          <w:b/>
          <w:i/>
          <w:szCs w:val="28"/>
        </w:rPr>
        <w:t xml:space="preserve"> </w:t>
      </w:r>
    </w:p>
    <w:p w14:paraId="02B9FB69" w14:textId="77777777" w:rsidR="00DC00E0" w:rsidRDefault="00DC00E0" w:rsidP="000B7A9E">
      <w:pPr>
        <w:ind w:firstLine="709"/>
        <w:jc w:val="both"/>
        <w:rPr>
          <w:b/>
          <w:i/>
          <w:szCs w:val="28"/>
        </w:rPr>
      </w:pPr>
    </w:p>
    <w:p w14:paraId="33EE9D33" w14:textId="77777777" w:rsidR="00D57995" w:rsidRDefault="000B7A9E" w:rsidP="00D57995">
      <w:pPr>
        <w:ind w:firstLine="709"/>
        <w:jc w:val="both"/>
        <w:rPr>
          <w:szCs w:val="28"/>
        </w:rPr>
      </w:pPr>
      <w:r w:rsidRPr="00396BF4">
        <w:rPr>
          <w:szCs w:val="28"/>
        </w:rPr>
        <w:t xml:space="preserve">2.4. Иные заключительные комментарии </w:t>
      </w:r>
      <w:r>
        <w:rPr>
          <w:szCs w:val="28"/>
        </w:rPr>
        <w:t>Министерства экономики и территориально</w:t>
      </w:r>
      <w:r w:rsidR="00D57995">
        <w:rPr>
          <w:szCs w:val="28"/>
        </w:rPr>
        <w:t>го развития Республики Дагестан:</w:t>
      </w:r>
    </w:p>
    <w:p w14:paraId="64116DE4" w14:textId="77777777" w:rsidR="000B5F08" w:rsidRPr="000B5F08" w:rsidRDefault="00D57995" w:rsidP="000B5F08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0B5F08">
        <w:rPr>
          <w:rFonts w:eastAsiaTheme="minorHAnsi"/>
          <w:color w:val="000000" w:themeColor="text1"/>
          <w:szCs w:val="28"/>
          <w:lang w:eastAsia="en-US"/>
        </w:rPr>
        <w:t xml:space="preserve">1. </w:t>
      </w:r>
      <w:r w:rsidR="000B5F08" w:rsidRPr="000B5F08">
        <w:rPr>
          <w:rFonts w:eastAsiaTheme="minorHAnsi"/>
          <w:color w:val="000000" w:themeColor="text1"/>
          <w:szCs w:val="28"/>
          <w:lang w:eastAsia="en-US"/>
        </w:rPr>
        <w:t>В соответствие со статьёй 3 Закон</w:t>
      </w:r>
      <w:r w:rsidR="0013626D">
        <w:rPr>
          <w:rFonts w:eastAsiaTheme="minorHAnsi"/>
          <w:color w:val="000000" w:themeColor="text1"/>
          <w:szCs w:val="28"/>
          <w:lang w:eastAsia="en-US"/>
        </w:rPr>
        <w:t>а</w:t>
      </w:r>
      <w:r w:rsidR="000B5F08" w:rsidRPr="000B5F08">
        <w:rPr>
          <w:rFonts w:eastAsiaTheme="minorHAnsi"/>
          <w:color w:val="000000" w:themeColor="text1"/>
          <w:szCs w:val="28"/>
          <w:lang w:eastAsia="en-US"/>
        </w:rPr>
        <w:t xml:space="preserve"> РД № 94 критерии, которым должны соответствовать масштабные инвестиционные проекты</w:t>
      </w:r>
      <w:r w:rsidR="00670471">
        <w:rPr>
          <w:rFonts w:eastAsiaTheme="minorHAnsi"/>
          <w:color w:val="000000" w:themeColor="text1"/>
          <w:szCs w:val="28"/>
          <w:lang w:eastAsia="en-US"/>
        </w:rPr>
        <w:t>,</w:t>
      </w:r>
      <w:r w:rsidR="000B5F08" w:rsidRPr="000B5F08">
        <w:rPr>
          <w:rFonts w:eastAsiaTheme="minorHAnsi"/>
          <w:color w:val="000000" w:themeColor="text1"/>
          <w:szCs w:val="28"/>
          <w:lang w:eastAsia="en-US"/>
        </w:rPr>
        <w:t xml:space="preserve"> распределены зонально.</w:t>
      </w:r>
    </w:p>
    <w:p w14:paraId="0BB1B5CC" w14:textId="77777777" w:rsidR="000B5F08" w:rsidRPr="000B5F08" w:rsidRDefault="000B5F08" w:rsidP="000B5F08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0B5F08">
        <w:rPr>
          <w:rFonts w:eastAsiaTheme="minorHAnsi"/>
          <w:color w:val="000000" w:themeColor="text1"/>
          <w:szCs w:val="28"/>
          <w:lang w:eastAsia="en-US"/>
        </w:rPr>
        <w:t>Вместе с тем установлено, что зональная классификация городских округов и муниципальных районов Республики Дагестан устанавливается Правительством Республики Дагестан.</w:t>
      </w:r>
    </w:p>
    <w:p w14:paraId="3B981127" w14:textId="77777777" w:rsidR="000B5F08" w:rsidRPr="000B5F08" w:rsidRDefault="000B5F08" w:rsidP="000B5F08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В связи с этим </w:t>
      </w:r>
      <w:r w:rsidR="00670471">
        <w:rPr>
          <w:rFonts w:eastAsiaTheme="minorHAnsi"/>
          <w:color w:val="000000" w:themeColor="text1"/>
          <w:szCs w:val="28"/>
          <w:lang w:eastAsia="en-US"/>
        </w:rPr>
        <w:t xml:space="preserve">полагаем целесообразным </w:t>
      </w:r>
      <w:r>
        <w:rPr>
          <w:rFonts w:eastAsiaTheme="minorHAnsi"/>
          <w:color w:val="000000" w:themeColor="text1"/>
          <w:szCs w:val="28"/>
          <w:lang w:eastAsia="en-US"/>
        </w:rPr>
        <w:t>указа</w:t>
      </w:r>
      <w:r w:rsidR="00670471">
        <w:rPr>
          <w:rFonts w:eastAsiaTheme="minorHAnsi"/>
          <w:color w:val="000000" w:themeColor="text1"/>
          <w:szCs w:val="28"/>
          <w:lang w:eastAsia="en-US"/>
        </w:rPr>
        <w:t>ние</w:t>
      </w:r>
      <w:r>
        <w:rPr>
          <w:rFonts w:eastAsiaTheme="minorHAnsi"/>
          <w:color w:val="000000" w:themeColor="text1"/>
          <w:szCs w:val="28"/>
          <w:lang w:eastAsia="en-US"/>
        </w:rPr>
        <w:t xml:space="preserve"> на нормативный правовой акт Республики Дагестан, которым установлена зональная классификация городских округов и муниципальных районов Республики Дагестан (Указ Президента Республики Дагестан от 5 мая 2009 года № 90).</w:t>
      </w:r>
    </w:p>
    <w:p w14:paraId="53D6C7EE" w14:textId="77777777" w:rsidR="0052654D" w:rsidRDefault="000B5F08" w:rsidP="00D57995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szCs w:val="28"/>
        </w:rPr>
        <w:t>2. В</w:t>
      </w:r>
      <w:r w:rsidR="00D57995">
        <w:rPr>
          <w:szCs w:val="28"/>
        </w:rPr>
        <w:t xml:space="preserve"> абзаце 21 пункта 5 Порядка слова «</w:t>
      </w:r>
      <w:r w:rsidR="00D57995" w:rsidRPr="00A21B00">
        <w:rPr>
          <w:rFonts w:eastAsiaTheme="minorHAnsi"/>
          <w:color w:val="000000" w:themeColor="text1"/>
          <w:szCs w:val="28"/>
          <w:lang w:eastAsia="en-US"/>
        </w:rPr>
        <w:t>а также выписка из Единого государственного реестра юридических лиц,</w:t>
      </w:r>
      <w:r w:rsidR="00D57995">
        <w:rPr>
          <w:rFonts w:eastAsiaTheme="minorHAnsi"/>
          <w:color w:val="000000" w:themeColor="text1"/>
          <w:szCs w:val="28"/>
          <w:lang w:eastAsia="en-US"/>
        </w:rPr>
        <w:t>» исключить, в связи с тем</w:t>
      </w:r>
      <w:r w:rsidR="008D0D7E">
        <w:rPr>
          <w:rFonts w:eastAsiaTheme="minorHAnsi"/>
          <w:color w:val="000000" w:themeColor="text1"/>
          <w:szCs w:val="28"/>
          <w:lang w:eastAsia="en-US"/>
        </w:rPr>
        <w:t>, что</w:t>
      </w:r>
      <w:r w:rsidR="00D57995">
        <w:rPr>
          <w:rFonts w:eastAsiaTheme="minorHAnsi"/>
          <w:color w:val="000000" w:themeColor="text1"/>
          <w:szCs w:val="28"/>
          <w:lang w:eastAsia="en-US"/>
        </w:rPr>
        <w:t xml:space="preserve"> представление вышеуказанной информации предусмотрено подпунктом «л» пункта 5 Порядка.</w:t>
      </w:r>
    </w:p>
    <w:p w14:paraId="71C0C93A" w14:textId="77777777" w:rsidR="008D0D7E" w:rsidRDefault="000B5F08" w:rsidP="00D57995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lastRenderedPageBreak/>
        <w:t>3</w:t>
      </w:r>
      <w:r w:rsidR="00D57995">
        <w:rPr>
          <w:rFonts w:eastAsiaTheme="minorHAnsi"/>
          <w:color w:val="000000" w:themeColor="text1"/>
          <w:szCs w:val="28"/>
          <w:lang w:eastAsia="en-US"/>
        </w:rPr>
        <w:t>.</w:t>
      </w:r>
      <w:r w:rsidR="00591DB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8D0D7E">
        <w:rPr>
          <w:rFonts w:eastAsiaTheme="minorHAnsi"/>
          <w:color w:val="000000" w:themeColor="text1"/>
          <w:szCs w:val="28"/>
          <w:lang w:eastAsia="en-US"/>
        </w:rPr>
        <w:t>Договор аренды</w:t>
      </w:r>
      <w:r w:rsidR="00670471">
        <w:rPr>
          <w:rFonts w:eastAsiaTheme="minorHAnsi"/>
          <w:color w:val="000000" w:themeColor="text1"/>
          <w:szCs w:val="28"/>
          <w:lang w:eastAsia="en-US"/>
        </w:rPr>
        <w:t xml:space="preserve"> (</w:t>
      </w:r>
      <w:r w:rsidR="008D0D7E">
        <w:rPr>
          <w:rFonts w:eastAsiaTheme="minorHAnsi"/>
          <w:color w:val="000000" w:themeColor="text1"/>
          <w:szCs w:val="28"/>
          <w:lang w:eastAsia="en-US"/>
        </w:rPr>
        <w:t>приложение № 2 к Порядку</w:t>
      </w:r>
      <w:r w:rsidR="00670471">
        <w:rPr>
          <w:rFonts w:eastAsiaTheme="minorHAnsi"/>
          <w:color w:val="000000" w:themeColor="text1"/>
          <w:szCs w:val="28"/>
          <w:lang w:eastAsia="en-US"/>
        </w:rPr>
        <w:t>)</w:t>
      </w:r>
      <w:r w:rsidR="008D0D7E">
        <w:rPr>
          <w:rFonts w:eastAsiaTheme="minorHAnsi"/>
          <w:color w:val="000000" w:themeColor="text1"/>
          <w:szCs w:val="28"/>
          <w:lang w:eastAsia="en-US"/>
        </w:rPr>
        <w:t xml:space="preserve"> необходимо </w:t>
      </w:r>
      <w:r w:rsidR="00D54395">
        <w:rPr>
          <w:rFonts w:eastAsiaTheme="minorHAnsi"/>
          <w:color w:val="000000" w:themeColor="text1"/>
          <w:szCs w:val="28"/>
          <w:lang w:eastAsia="en-US"/>
        </w:rPr>
        <w:t>привести</w:t>
      </w:r>
      <w:r w:rsidR="008D0D7E">
        <w:rPr>
          <w:rFonts w:eastAsiaTheme="minorHAnsi"/>
          <w:color w:val="000000" w:themeColor="text1"/>
          <w:szCs w:val="28"/>
          <w:lang w:eastAsia="en-US"/>
        </w:rPr>
        <w:t xml:space="preserve"> в соответствии с положениями доработанного проекта акта</w:t>
      </w:r>
      <w:r w:rsidR="00591DBA">
        <w:rPr>
          <w:rFonts w:eastAsiaTheme="minorHAnsi"/>
          <w:color w:val="000000" w:themeColor="text1"/>
          <w:szCs w:val="28"/>
          <w:lang w:eastAsia="en-US"/>
        </w:rPr>
        <w:t xml:space="preserve">. </w:t>
      </w:r>
    </w:p>
    <w:p w14:paraId="0BF4B920" w14:textId="77777777" w:rsidR="00D57995" w:rsidRDefault="00591DBA" w:rsidP="00D57995">
      <w:pPr>
        <w:ind w:firstLine="709"/>
        <w:jc w:val="both"/>
        <w:rPr>
          <w:szCs w:val="28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14:paraId="466EA843" w14:textId="77777777" w:rsidR="00295CA3" w:rsidRDefault="00295CA3" w:rsidP="00295CA3">
      <w:pPr>
        <w:ind w:firstLine="709"/>
        <w:jc w:val="both"/>
        <w:rPr>
          <w:szCs w:val="28"/>
        </w:rPr>
      </w:pPr>
      <w:r w:rsidRPr="0052654D">
        <w:rPr>
          <w:szCs w:val="28"/>
        </w:rPr>
        <w:t>По результатам оценки регулирующего воздействия выявлен</w:t>
      </w:r>
      <w:r>
        <w:rPr>
          <w:szCs w:val="28"/>
        </w:rPr>
        <w:t>ы</w:t>
      </w:r>
      <w:r w:rsidRPr="0052654D">
        <w:rPr>
          <w:szCs w:val="28"/>
        </w:rPr>
        <w:t xml:space="preserve"> положени</w:t>
      </w:r>
      <w:r>
        <w:rPr>
          <w:szCs w:val="28"/>
        </w:rPr>
        <w:t>я</w:t>
      </w:r>
      <w:r w:rsidRPr="0052654D">
        <w:rPr>
          <w:szCs w:val="28"/>
        </w:rPr>
        <w:t xml:space="preserve">, </w:t>
      </w:r>
      <w:r w:rsidRPr="006A221B">
        <w:rPr>
          <w:szCs w:val="28"/>
        </w:rPr>
        <w:t>вводя</w:t>
      </w:r>
      <w:r w:rsidR="00A55195">
        <w:rPr>
          <w:szCs w:val="28"/>
        </w:rPr>
        <w:t>щие</w:t>
      </w:r>
      <w:r w:rsidRPr="006A221B">
        <w:rPr>
          <w:szCs w:val="28"/>
        </w:rPr>
        <w:t xml:space="preserve"> </w:t>
      </w:r>
      <w:r w:rsidR="008D0D7E" w:rsidRPr="0052654D">
        <w:rPr>
          <w:szCs w:val="28"/>
        </w:rPr>
        <w:t>административные и иные ограничения и обязанности для субъектов предпринимательской и инвестиционной деятельности или способствуют их введению</w:t>
      </w:r>
      <w:r w:rsidR="008D0D7E">
        <w:rPr>
          <w:szCs w:val="28"/>
        </w:rPr>
        <w:t xml:space="preserve">, </w:t>
      </w:r>
      <w:r w:rsidR="008D0D7E" w:rsidRPr="0052654D">
        <w:rPr>
          <w:szCs w:val="28"/>
        </w:rPr>
        <w:t>способствую</w:t>
      </w:r>
      <w:r w:rsidR="008D0D7E">
        <w:rPr>
          <w:szCs w:val="28"/>
        </w:rPr>
        <w:t>щие</w:t>
      </w:r>
      <w:r w:rsidR="008D0D7E" w:rsidRPr="0052654D">
        <w:rPr>
          <w:szCs w:val="28"/>
        </w:rPr>
        <w:t xml:space="preserve"> возникновению расходов субъектов предпринимательской и иной деятельности</w:t>
      </w:r>
      <w:r w:rsidR="008D0D7E">
        <w:rPr>
          <w:szCs w:val="28"/>
        </w:rPr>
        <w:t xml:space="preserve">, </w:t>
      </w:r>
      <w:r w:rsidR="00D54395" w:rsidRPr="0052654D">
        <w:rPr>
          <w:szCs w:val="28"/>
        </w:rPr>
        <w:t>ограничению конкуренции</w:t>
      </w:r>
      <w:r w:rsidRPr="0052654D">
        <w:rPr>
          <w:szCs w:val="28"/>
        </w:rPr>
        <w:t>.</w:t>
      </w:r>
    </w:p>
    <w:p w14:paraId="1E39EF8E" w14:textId="77777777" w:rsidR="00295CA3" w:rsidRDefault="00295CA3" w:rsidP="00295CA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7"/>
        </w:rPr>
        <w:t xml:space="preserve">Учитывая изложенное, и на основании пункта 38 </w:t>
      </w:r>
      <w:r>
        <w:t xml:space="preserve">Порядка проведения органами исполнительной власти Республики Дагестан процедуры ОРВ проектов нормативных правовых актов Республики Дагестан, утвержденного постановлением Правительства Республики Дагестан от 29 мая 2014 года    № 246, </w:t>
      </w:r>
      <w:r>
        <w:rPr>
          <w:szCs w:val="27"/>
        </w:rPr>
        <w:t xml:space="preserve">необходимо доработать проект акта с учетом настоящего заключения, и провести </w:t>
      </w:r>
      <w:r>
        <w:rPr>
          <w:szCs w:val="28"/>
        </w:rPr>
        <w:t xml:space="preserve">процедуру ОРВ повторно, с момента формирования и обсуждения сводного отчета и проекта акта. </w:t>
      </w:r>
    </w:p>
    <w:p w14:paraId="2FA7CC90" w14:textId="77777777" w:rsidR="00C21BF6" w:rsidRDefault="00C21BF6" w:rsidP="005C78C6">
      <w:pPr>
        <w:jc w:val="both"/>
        <w:rPr>
          <w:szCs w:val="28"/>
        </w:rPr>
      </w:pPr>
    </w:p>
    <w:p w14:paraId="535F9012" w14:textId="77777777" w:rsidR="00295CA3" w:rsidRDefault="00295CA3" w:rsidP="005C78C6">
      <w:pPr>
        <w:jc w:val="both"/>
        <w:rPr>
          <w:szCs w:val="28"/>
        </w:rPr>
      </w:pPr>
    </w:p>
    <w:p w14:paraId="1426E1A0" w14:textId="77777777" w:rsidR="00295CA3" w:rsidRDefault="00295CA3" w:rsidP="005C78C6">
      <w:pPr>
        <w:jc w:val="both"/>
        <w:rPr>
          <w:szCs w:val="28"/>
        </w:rPr>
      </w:pPr>
    </w:p>
    <w:p w14:paraId="32AA7DDC" w14:textId="77777777" w:rsidR="00295CA3" w:rsidRDefault="00295CA3" w:rsidP="005C78C6">
      <w:pPr>
        <w:jc w:val="both"/>
        <w:rPr>
          <w:szCs w:val="28"/>
        </w:rPr>
      </w:pPr>
    </w:p>
    <w:p w14:paraId="51AB2661" w14:textId="77777777" w:rsidR="00295CA3" w:rsidRDefault="00295CA3" w:rsidP="005C78C6">
      <w:pPr>
        <w:jc w:val="both"/>
        <w:rPr>
          <w:szCs w:val="28"/>
        </w:rPr>
      </w:pPr>
    </w:p>
    <w:p w14:paraId="2DEC3FB1" w14:textId="77777777" w:rsidR="00D54395" w:rsidRDefault="00DC00E0" w:rsidP="00DC00E0">
      <w:pPr>
        <w:tabs>
          <w:tab w:val="left" w:pos="851"/>
        </w:tabs>
        <w:ind w:right="3684"/>
        <w:rPr>
          <w:b/>
        </w:rPr>
      </w:pPr>
      <w:r>
        <w:rPr>
          <w:b/>
        </w:rPr>
        <w:t xml:space="preserve">       </w:t>
      </w:r>
      <w:r w:rsidR="00D54395">
        <w:rPr>
          <w:b/>
        </w:rPr>
        <w:t xml:space="preserve"> Первый заместитель </w:t>
      </w:r>
    </w:p>
    <w:p w14:paraId="5B5424B8" w14:textId="77777777" w:rsidR="00DC00E0" w:rsidRDefault="00D54395" w:rsidP="00DC00E0">
      <w:pPr>
        <w:tabs>
          <w:tab w:val="left" w:pos="851"/>
        </w:tabs>
        <w:ind w:right="3684"/>
        <w:rPr>
          <w:b/>
        </w:rPr>
      </w:pPr>
      <w:r>
        <w:rPr>
          <w:b/>
        </w:rPr>
        <w:t xml:space="preserve">       м</w:t>
      </w:r>
      <w:r w:rsidR="00DC00E0" w:rsidRPr="00167689">
        <w:rPr>
          <w:b/>
        </w:rPr>
        <w:t>инистр</w:t>
      </w:r>
      <w:r>
        <w:rPr>
          <w:b/>
        </w:rPr>
        <w:t>а</w:t>
      </w:r>
      <w:r w:rsidR="00DC00E0" w:rsidRPr="00167689">
        <w:rPr>
          <w:b/>
        </w:rPr>
        <w:t xml:space="preserve"> </w:t>
      </w:r>
      <w:r w:rsidR="00DC00E0">
        <w:rPr>
          <w:b/>
        </w:rPr>
        <w:t>экономики</w:t>
      </w:r>
    </w:p>
    <w:p w14:paraId="46118242" w14:textId="77777777" w:rsidR="00DC00E0" w:rsidRDefault="00DC00E0" w:rsidP="00DC00E0">
      <w:pPr>
        <w:tabs>
          <w:tab w:val="left" w:pos="851"/>
        </w:tabs>
        <w:ind w:right="3684"/>
        <w:rPr>
          <w:b/>
        </w:rPr>
      </w:pPr>
      <w:r>
        <w:rPr>
          <w:b/>
        </w:rPr>
        <w:t>и территориального развития</w:t>
      </w:r>
    </w:p>
    <w:p w14:paraId="28BEE888" w14:textId="77777777" w:rsidR="00DC00E0" w:rsidRDefault="00D54395" w:rsidP="00DC00E0">
      <w:pPr>
        <w:tabs>
          <w:tab w:val="left" w:pos="851"/>
        </w:tabs>
        <w:ind w:right="-2"/>
        <w:jc w:val="center"/>
        <w:rPr>
          <w:color w:val="000000"/>
          <w:sz w:val="18"/>
          <w:szCs w:val="18"/>
        </w:rPr>
      </w:pPr>
      <w:r>
        <w:rPr>
          <w:b/>
        </w:rPr>
        <w:t xml:space="preserve">    </w:t>
      </w:r>
      <w:r w:rsidR="00DC00E0">
        <w:rPr>
          <w:b/>
        </w:rPr>
        <w:t xml:space="preserve">Республики Дагестан                                   </w:t>
      </w:r>
      <w:r>
        <w:rPr>
          <w:b/>
        </w:rPr>
        <w:t xml:space="preserve">     </w:t>
      </w:r>
      <w:r w:rsidR="00DC00E0">
        <w:rPr>
          <w:b/>
        </w:rPr>
        <w:t xml:space="preserve">     </w:t>
      </w:r>
      <w:r>
        <w:rPr>
          <w:b/>
        </w:rPr>
        <w:t xml:space="preserve"> </w:t>
      </w:r>
      <w:r w:rsidR="00DC00E0">
        <w:rPr>
          <w:b/>
        </w:rPr>
        <w:t xml:space="preserve">          </w:t>
      </w:r>
      <w:r>
        <w:rPr>
          <w:b/>
        </w:rPr>
        <w:t xml:space="preserve">Г. Р. Султанов </w:t>
      </w:r>
    </w:p>
    <w:p w14:paraId="3EEB78FB" w14:textId="77777777" w:rsidR="00335951" w:rsidRDefault="00335951" w:rsidP="00335951">
      <w:pPr>
        <w:rPr>
          <w:szCs w:val="28"/>
        </w:rPr>
      </w:pPr>
    </w:p>
    <w:p w14:paraId="6A8D0B46" w14:textId="77777777" w:rsidR="00D54395" w:rsidRDefault="00D54395" w:rsidP="00335951">
      <w:pPr>
        <w:rPr>
          <w:szCs w:val="28"/>
        </w:rPr>
      </w:pPr>
    </w:p>
    <w:p w14:paraId="3FF67151" w14:textId="77777777" w:rsidR="00670471" w:rsidRDefault="00670471" w:rsidP="00335951">
      <w:pPr>
        <w:rPr>
          <w:szCs w:val="28"/>
        </w:rPr>
      </w:pPr>
    </w:p>
    <w:p w14:paraId="6C66180D" w14:textId="77777777" w:rsidR="00670471" w:rsidRDefault="00670471" w:rsidP="00335951">
      <w:pPr>
        <w:rPr>
          <w:szCs w:val="28"/>
        </w:rPr>
      </w:pPr>
    </w:p>
    <w:p w14:paraId="23B58C95" w14:textId="77777777" w:rsidR="00670471" w:rsidRDefault="00670471" w:rsidP="00335951">
      <w:pPr>
        <w:rPr>
          <w:szCs w:val="28"/>
        </w:rPr>
      </w:pPr>
    </w:p>
    <w:p w14:paraId="06DEEC4D" w14:textId="77777777" w:rsidR="00670471" w:rsidRDefault="00670471" w:rsidP="00335951">
      <w:pPr>
        <w:rPr>
          <w:szCs w:val="28"/>
        </w:rPr>
      </w:pPr>
    </w:p>
    <w:p w14:paraId="311BF3FB" w14:textId="77777777" w:rsidR="00670471" w:rsidRDefault="00670471" w:rsidP="00335951">
      <w:pPr>
        <w:rPr>
          <w:szCs w:val="28"/>
        </w:rPr>
      </w:pPr>
    </w:p>
    <w:p w14:paraId="186BABE5" w14:textId="77777777" w:rsidR="00670471" w:rsidRDefault="00670471" w:rsidP="00335951">
      <w:pPr>
        <w:rPr>
          <w:szCs w:val="28"/>
        </w:rPr>
      </w:pPr>
    </w:p>
    <w:p w14:paraId="75AE1D25" w14:textId="77777777" w:rsidR="00670471" w:rsidRDefault="00670471" w:rsidP="00335951">
      <w:pPr>
        <w:rPr>
          <w:szCs w:val="28"/>
        </w:rPr>
      </w:pPr>
    </w:p>
    <w:p w14:paraId="33A1140C" w14:textId="77777777" w:rsidR="00670471" w:rsidRDefault="00670471" w:rsidP="00335951">
      <w:pPr>
        <w:rPr>
          <w:szCs w:val="28"/>
        </w:rPr>
      </w:pPr>
    </w:p>
    <w:p w14:paraId="458AD0B9" w14:textId="77777777" w:rsidR="00670471" w:rsidRDefault="00670471" w:rsidP="00335951">
      <w:pPr>
        <w:rPr>
          <w:szCs w:val="28"/>
        </w:rPr>
      </w:pPr>
    </w:p>
    <w:p w14:paraId="7976242B" w14:textId="77777777" w:rsidR="00670471" w:rsidRDefault="00670471" w:rsidP="00335951">
      <w:pPr>
        <w:rPr>
          <w:szCs w:val="28"/>
        </w:rPr>
      </w:pPr>
    </w:p>
    <w:p w14:paraId="44567317" w14:textId="77777777" w:rsidR="00670471" w:rsidRDefault="00670471" w:rsidP="00335951">
      <w:pPr>
        <w:rPr>
          <w:szCs w:val="28"/>
        </w:rPr>
      </w:pPr>
    </w:p>
    <w:p w14:paraId="438A21BB" w14:textId="77777777" w:rsidR="00670471" w:rsidRDefault="00670471" w:rsidP="00335951">
      <w:pPr>
        <w:rPr>
          <w:szCs w:val="28"/>
        </w:rPr>
      </w:pPr>
    </w:p>
    <w:p w14:paraId="253CDDC0" w14:textId="77777777" w:rsidR="00670471" w:rsidRDefault="00670471" w:rsidP="00335951">
      <w:pPr>
        <w:rPr>
          <w:szCs w:val="28"/>
        </w:rPr>
      </w:pPr>
    </w:p>
    <w:p w14:paraId="2B13C7EC" w14:textId="77777777" w:rsidR="00D54395" w:rsidRDefault="00D54395" w:rsidP="00335951">
      <w:pPr>
        <w:rPr>
          <w:szCs w:val="28"/>
        </w:rPr>
      </w:pPr>
    </w:p>
    <w:p w14:paraId="30E972EA" w14:textId="77777777" w:rsidR="00D54395" w:rsidRDefault="00D54395" w:rsidP="00335951">
      <w:pPr>
        <w:rPr>
          <w:szCs w:val="28"/>
        </w:rPr>
      </w:pPr>
    </w:p>
    <w:p w14:paraId="06EA4E1B" w14:textId="77777777" w:rsidR="00D54395" w:rsidRDefault="00D54395" w:rsidP="00335951">
      <w:pPr>
        <w:rPr>
          <w:szCs w:val="28"/>
        </w:rPr>
      </w:pPr>
    </w:p>
    <w:p w14:paraId="65C32624" w14:textId="77777777" w:rsidR="00FC1CAD" w:rsidRDefault="000B7A9E" w:rsidP="000B7A9E">
      <w:pPr>
        <w:tabs>
          <w:tab w:val="left" w:pos="851"/>
        </w:tabs>
        <w:ind w:right="-2"/>
        <w:jc w:val="both"/>
        <w:rPr>
          <w:szCs w:val="28"/>
        </w:rPr>
      </w:pPr>
      <w:r w:rsidRPr="0071663B">
        <w:rPr>
          <w:sz w:val="16"/>
          <w:szCs w:val="16"/>
        </w:rPr>
        <w:t xml:space="preserve">Исп.: </w:t>
      </w:r>
      <w:r>
        <w:rPr>
          <w:sz w:val="16"/>
          <w:szCs w:val="16"/>
        </w:rPr>
        <w:t>Р. Залов</w:t>
      </w:r>
      <w:r w:rsidR="00335951">
        <w:rPr>
          <w:sz w:val="16"/>
          <w:szCs w:val="16"/>
        </w:rPr>
        <w:t xml:space="preserve"> </w:t>
      </w:r>
      <w:r w:rsidRPr="0071663B">
        <w:rPr>
          <w:sz w:val="16"/>
          <w:szCs w:val="16"/>
        </w:rPr>
        <w:t xml:space="preserve">Тел.: 67 – </w:t>
      </w:r>
      <w:r>
        <w:rPr>
          <w:sz w:val="16"/>
          <w:szCs w:val="16"/>
        </w:rPr>
        <w:t>32</w:t>
      </w:r>
      <w:r w:rsidRPr="0071663B">
        <w:rPr>
          <w:sz w:val="16"/>
          <w:szCs w:val="16"/>
        </w:rPr>
        <w:t xml:space="preserve"> – </w:t>
      </w:r>
      <w:r>
        <w:rPr>
          <w:sz w:val="16"/>
          <w:szCs w:val="16"/>
        </w:rPr>
        <w:t>66</w:t>
      </w:r>
      <w:r w:rsidRPr="0071663B">
        <w:rPr>
          <w:sz w:val="16"/>
          <w:szCs w:val="16"/>
        </w:rPr>
        <w:t xml:space="preserve"> </w:t>
      </w:r>
    </w:p>
    <w:sectPr w:rsidR="00FC1CAD" w:rsidSect="00656D0B">
      <w:headerReference w:type="default" r:id="rId20"/>
      <w:pgSz w:w="11906" w:h="16838"/>
      <w:pgMar w:top="1021" w:right="849" w:bottom="1021" w:left="1701" w:header="425" w:footer="7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48C8A" w14:textId="77777777" w:rsidR="000C436F" w:rsidRDefault="000C436F" w:rsidP="00187C82">
      <w:r>
        <w:separator/>
      </w:r>
    </w:p>
  </w:endnote>
  <w:endnote w:type="continuationSeparator" w:id="0">
    <w:p w14:paraId="52729FDA" w14:textId="77777777" w:rsidR="000C436F" w:rsidRDefault="000C436F" w:rsidP="0018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539BE" w14:textId="77777777" w:rsidR="000C436F" w:rsidRDefault="000C436F" w:rsidP="00187C82">
      <w:r>
        <w:separator/>
      </w:r>
    </w:p>
  </w:footnote>
  <w:footnote w:type="continuationSeparator" w:id="0">
    <w:p w14:paraId="4E6279EC" w14:textId="77777777" w:rsidR="000C436F" w:rsidRDefault="000C436F" w:rsidP="0018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454F5" w14:textId="77777777" w:rsidR="0095648A" w:rsidRDefault="0095648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80222">
      <w:rPr>
        <w:noProof/>
      </w:rPr>
      <w:t>5</w:t>
    </w:r>
    <w:r>
      <w:fldChar w:fldCharType="end"/>
    </w:r>
  </w:p>
  <w:p w14:paraId="79FC0568" w14:textId="77777777" w:rsidR="0095648A" w:rsidRDefault="009564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54E7"/>
    <w:multiLevelType w:val="hybridMultilevel"/>
    <w:tmpl w:val="5448B8B4"/>
    <w:lvl w:ilvl="0" w:tplc="04E626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AC6520"/>
    <w:multiLevelType w:val="multilevel"/>
    <w:tmpl w:val="8284A3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43415D11"/>
    <w:multiLevelType w:val="hybridMultilevel"/>
    <w:tmpl w:val="0908E634"/>
    <w:lvl w:ilvl="0" w:tplc="136EB3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70452"/>
    <w:multiLevelType w:val="hybridMultilevel"/>
    <w:tmpl w:val="ABE27D9E"/>
    <w:lvl w:ilvl="0" w:tplc="51C42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21"/>
    <w:rsid w:val="00003492"/>
    <w:rsid w:val="0000362A"/>
    <w:rsid w:val="00003E62"/>
    <w:rsid w:val="00005DA9"/>
    <w:rsid w:val="00006976"/>
    <w:rsid w:val="00007A6B"/>
    <w:rsid w:val="00012503"/>
    <w:rsid w:val="0001364B"/>
    <w:rsid w:val="00015D98"/>
    <w:rsid w:val="00016194"/>
    <w:rsid w:val="000204FC"/>
    <w:rsid w:val="00022E8F"/>
    <w:rsid w:val="00023351"/>
    <w:rsid w:val="000305AE"/>
    <w:rsid w:val="00031B07"/>
    <w:rsid w:val="00032CB7"/>
    <w:rsid w:val="00034A90"/>
    <w:rsid w:val="00040612"/>
    <w:rsid w:val="000414DF"/>
    <w:rsid w:val="00041954"/>
    <w:rsid w:val="00046679"/>
    <w:rsid w:val="00047BBC"/>
    <w:rsid w:val="00052683"/>
    <w:rsid w:val="000532F3"/>
    <w:rsid w:val="00060830"/>
    <w:rsid w:val="00062178"/>
    <w:rsid w:val="00064241"/>
    <w:rsid w:val="00064FCA"/>
    <w:rsid w:val="000651E9"/>
    <w:rsid w:val="00066D35"/>
    <w:rsid w:val="00074989"/>
    <w:rsid w:val="00074D01"/>
    <w:rsid w:val="00075A4D"/>
    <w:rsid w:val="00082305"/>
    <w:rsid w:val="0008291D"/>
    <w:rsid w:val="00090F60"/>
    <w:rsid w:val="00091BC1"/>
    <w:rsid w:val="000931E4"/>
    <w:rsid w:val="000A1EBB"/>
    <w:rsid w:val="000A26F5"/>
    <w:rsid w:val="000A2918"/>
    <w:rsid w:val="000A350A"/>
    <w:rsid w:val="000A47A7"/>
    <w:rsid w:val="000A5A96"/>
    <w:rsid w:val="000A68EE"/>
    <w:rsid w:val="000B3560"/>
    <w:rsid w:val="000B524A"/>
    <w:rsid w:val="000B5843"/>
    <w:rsid w:val="000B5F08"/>
    <w:rsid w:val="000B60A1"/>
    <w:rsid w:val="000B6A80"/>
    <w:rsid w:val="000B7A9E"/>
    <w:rsid w:val="000B7ED7"/>
    <w:rsid w:val="000C4031"/>
    <w:rsid w:val="000C436F"/>
    <w:rsid w:val="000C442B"/>
    <w:rsid w:val="000C5771"/>
    <w:rsid w:val="000C6DE6"/>
    <w:rsid w:val="000C7BDC"/>
    <w:rsid w:val="000D326B"/>
    <w:rsid w:val="000D35C6"/>
    <w:rsid w:val="000D4E78"/>
    <w:rsid w:val="000D50D2"/>
    <w:rsid w:val="000D7286"/>
    <w:rsid w:val="000E253B"/>
    <w:rsid w:val="000E2EB6"/>
    <w:rsid w:val="000E3621"/>
    <w:rsid w:val="000E5A6F"/>
    <w:rsid w:val="000F1029"/>
    <w:rsid w:val="000F1A57"/>
    <w:rsid w:val="000F1E78"/>
    <w:rsid w:val="000F2DE3"/>
    <w:rsid w:val="000F4521"/>
    <w:rsid w:val="000F55AC"/>
    <w:rsid w:val="000F603B"/>
    <w:rsid w:val="000F6B98"/>
    <w:rsid w:val="000F78AD"/>
    <w:rsid w:val="00101247"/>
    <w:rsid w:val="00102522"/>
    <w:rsid w:val="00107D3F"/>
    <w:rsid w:val="00107EA3"/>
    <w:rsid w:val="00112194"/>
    <w:rsid w:val="00113368"/>
    <w:rsid w:val="00113E6B"/>
    <w:rsid w:val="00115C31"/>
    <w:rsid w:val="00117A8A"/>
    <w:rsid w:val="001238C3"/>
    <w:rsid w:val="00130777"/>
    <w:rsid w:val="001308F9"/>
    <w:rsid w:val="0013213F"/>
    <w:rsid w:val="001323F1"/>
    <w:rsid w:val="001329ED"/>
    <w:rsid w:val="00133DF5"/>
    <w:rsid w:val="00133EBA"/>
    <w:rsid w:val="00134B3D"/>
    <w:rsid w:val="0013626D"/>
    <w:rsid w:val="00141AC2"/>
    <w:rsid w:val="001449DC"/>
    <w:rsid w:val="0015323C"/>
    <w:rsid w:val="00153B3A"/>
    <w:rsid w:val="00154F27"/>
    <w:rsid w:val="00155718"/>
    <w:rsid w:val="00155B72"/>
    <w:rsid w:val="00161511"/>
    <w:rsid w:val="00173D46"/>
    <w:rsid w:val="00174D58"/>
    <w:rsid w:val="00175A96"/>
    <w:rsid w:val="00181B04"/>
    <w:rsid w:val="00181C67"/>
    <w:rsid w:val="00183155"/>
    <w:rsid w:val="00183C89"/>
    <w:rsid w:val="00184523"/>
    <w:rsid w:val="00184AD3"/>
    <w:rsid w:val="00186329"/>
    <w:rsid w:val="00187094"/>
    <w:rsid w:val="00187C82"/>
    <w:rsid w:val="00194D6F"/>
    <w:rsid w:val="001959E0"/>
    <w:rsid w:val="00197CCF"/>
    <w:rsid w:val="001A03E7"/>
    <w:rsid w:val="001A199A"/>
    <w:rsid w:val="001A4662"/>
    <w:rsid w:val="001A5029"/>
    <w:rsid w:val="001A60E2"/>
    <w:rsid w:val="001B08DE"/>
    <w:rsid w:val="001B1384"/>
    <w:rsid w:val="001B2D92"/>
    <w:rsid w:val="001B375D"/>
    <w:rsid w:val="001B3B95"/>
    <w:rsid w:val="001B44BF"/>
    <w:rsid w:val="001B535C"/>
    <w:rsid w:val="001B6648"/>
    <w:rsid w:val="001B69AD"/>
    <w:rsid w:val="001C1C47"/>
    <w:rsid w:val="001C27E4"/>
    <w:rsid w:val="001C2E37"/>
    <w:rsid w:val="001C5DE4"/>
    <w:rsid w:val="001C695C"/>
    <w:rsid w:val="001C6AD5"/>
    <w:rsid w:val="001D075C"/>
    <w:rsid w:val="001D4682"/>
    <w:rsid w:val="001D6223"/>
    <w:rsid w:val="001D6AF2"/>
    <w:rsid w:val="001E0CB8"/>
    <w:rsid w:val="001E629A"/>
    <w:rsid w:val="001E650D"/>
    <w:rsid w:val="001E79DC"/>
    <w:rsid w:val="001F0C60"/>
    <w:rsid w:val="001F52CE"/>
    <w:rsid w:val="001F7CC0"/>
    <w:rsid w:val="0020031A"/>
    <w:rsid w:val="002021F3"/>
    <w:rsid w:val="002049B8"/>
    <w:rsid w:val="00204A85"/>
    <w:rsid w:val="00207EEA"/>
    <w:rsid w:val="002136DD"/>
    <w:rsid w:val="00216770"/>
    <w:rsid w:val="00223D9F"/>
    <w:rsid w:val="002267D9"/>
    <w:rsid w:val="00226E14"/>
    <w:rsid w:val="002271EA"/>
    <w:rsid w:val="002312FE"/>
    <w:rsid w:val="0023490E"/>
    <w:rsid w:val="002360D6"/>
    <w:rsid w:val="00242D43"/>
    <w:rsid w:val="00245C2F"/>
    <w:rsid w:val="0025126F"/>
    <w:rsid w:val="00254BF3"/>
    <w:rsid w:val="002550A8"/>
    <w:rsid w:val="00255357"/>
    <w:rsid w:val="002602B0"/>
    <w:rsid w:val="00261BE0"/>
    <w:rsid w:val="00261C58"/>
    <w:rsid w:val="00263055"/>
    <w:rsid w:val="002633E2"/>
    <w:rsid w:val="00264330"/>
    <w:rsid w:val="00265F45"/>
    <w:rsid w:val="0026605F"/>
    <w:rsid w:val="00267706"/>
    <w:rsid w:val="00267974"/>
    <w:rsid w:val="00273190"/>
    <w:rsid w:val="0027497A"/>
    <w:rsid w:val="0027597F"/>
    <w:rsid w:val="00276020"/>
    <w:rsid w:val="00276E9D"/>
    <w:rsid w:val="00277771"/>
    <w:rsid w:val="0027793B"/>
    <w:rsid w:val="00281C68"/>
    <w:rsid w:val="00283D4C"/>
    <w:rsid w:val="0028697E"/>
    <w:rsid w:val="002929F1"/>
    <w:rsid w:val="00295CA3"/>
    <w:rsid w:val="002960BE"/>
    <w:rsid w:val="002A1ED7"/>
    <w:rsid w:val="002A3702"/>
    <w:rsid w:val="002A53A1"/>
    <w:rsid w:val="002A65EC"/>
    <w:rsid w:val="002A6CCD"/>
    <w:rsid w:val="002A74CA"/>
    <w:rsid w:val="002A7BB2"/>
    <w:rsid w:val="002B0EC0"/>
    <w:rsid w:val="002B2DC2"/>
    <w:rsid w:val="002B3888"/>
    <w:rsid w:val="002B3A73"/>
    <w:rsid w:val="002B4D4B"/>
    <w:rsid w:val="002B7B60"/>
    <w:rsid w:val="002C17FD"/>
    <w:rsid w:val="002C371E"/>
    <w:rsid w:val="002C6744"/>
    <w:rsid w:val="002C7496"/>
    <w:rsid w:val="002D1C96"/>
    <w:rsid w:val="002E0337"/>
    <w:rsid w:val="002E06DB"/>
    <w:rsid w:val="002E14A9"/>
    <w:rsid w:val="002E240F"/>
    <w:rsid w:val="002E42C9"/>
    <w:rsid w:val="002E58DA"/>
    <w:rsid w:val="002E5F20"/>
    <w:rsid w:val="002E5FB8"/>
    <w:rsid w:val="002F2F5F"/>
    <w:rsid w:val="002F3052"/>
    <w:rsid w:val="002F3704"/>
    <w:rsid w:val="002F386E"/>
    <w:rsid w:val="002F462D"/>
    <w:rsid w:val="002F5924"/>
    <w:rsid w:val="002F6861"/>
    <w:rsid w:val="002F6C16"/>
    <w:rsid w:val="002F76A6"/>
    <w:rsid w:val="00304A44"/>
    <w:rsid w:val="00304D61"/>
    <w:rsid w:val="00304EE7"/>
    <w:rsid w:val="0030581D"/>
    <w:rsid w:val="0030691F"/>
    <w:rsid w:val="00310846"/>
    <w:rsid w:val="0031136B"/>
    <w:rsid w:val="00313611"/>
    <w:rsid w:val="003146AD"/>
    <w:rsid w:val="003157E2"/>
    <w:rsid w:val="00316E04"/>
    <w:rsid w:val="00321E33"/>
    <w:rsid w:val="00327592"/>
    <w:rsid w:val="00327E27"/>
    <w:rsid w:val="003321D5"/>
    <w:rsid w:val="00334006"/>
    <w:rsid w:val="00334B19"/>
    <w:rsid w:val="003354A4"/>
    <w:rsid w:val="00335951"/>
    <w:rsid w:val="0033615D"/>
    <w:rsid w:val="0033688E"/>
    <w:rsid w:val="00340D30"/>
    <w:rsid w:val="0034133A"/>
    <w:rsid w:val="00342421"/>
    <w:rsid w:val="00343074"/>
    <w:rsid w:val="00344C26"/>
    <w:rsid w:val="003451C6"/>
    <w:rsid w:val="003463BB"/>
    <w:rsid w:val="0034756E"/>
    <w:rsid w:val="00350975"/>
    <w:rsid w:val="00350B63"/>
    <w:rsid w:val="00350EB8"/>
    <w:rsid w:val="00353C03"/>
    <w:rsid w:val="00354F62"/>
    <w:rsid w:val="00357698"/>
    <w:rsid w:val="00361543"/>
    <w:rsid w:val="00361F26"/>
    <w:rsid w:val="00370AE6"/>
    <w:rsid w:val="00370DB8"/>
    <w:rsid w:val="00374827"/>
    <w:rsid w:val="003762CC"/>
    <w:rsid w:val="00377A1D"/>
    <w:rsid w:val="00383CA9"/>
    <w:rsid w:val="00383FB3"/>
    <w:rsid w:val="0038510F"/>
    <w:rsid w:val="00385250"/>
    <w:rsid w:val="00386F4E"/>
    <w:rsid w:val="00390221"/>
    <w:rsid w:val="00391767"/>
    <w:rsid w:val="003938F1"/>
    <w:rsid w:val="003A20AB"/>
    <w:rsid w:val="003A64C5"/>
    <w:rsid w:val="003A7F9A"/>
    <w:rsid w:val="003B0519"/>
    <w:rsid w:val="003B0D64"/>
    <w:rsid w:val="003B4C4D"/>
    <w:rsid w:val="003B6C80"/>
    <w:rsid w:val="003B7659"/>
    <w:rsid w:val="003C4161"/>
    <w:rsid w:val="003C419B"/>
    <w:rsid w:val="003C43DB"/>
    <w:rsid w:val="003C7F7B"/>
    <w:rsid w:val="003D3ED1"/>
    <w:rsid w:val="003D45BA"/>
    <w:rsid w:val="003D64E9"/>
    <w:rsid w:val="003E072E"/>
    <w:rsid w:val="003E2283"/>
    <w:rsid w:val="003E2ACD"/>
    <w:rsid w:val="003E40F9"/>
    <w:rsid w:val="003F0385"/>
    <w:rsid w:val="003F1927"/>
    <w:rsid w:val="003F4DEE"/>
    <w:rsid w:val="003F5861"/>
    <w:rsid w:val="003F7996"/>
    <w:rsid w:val="00400CEA"/>
    <w:rsid w:val="00402A0E"/>
    <w:rsid w:val="004072B2"/>
    <w:rsid w:val="004104D2"/>
    <w:rsid w:val="00410A4E"/>
    <w:rsid w:val="004124EB"/>
    <w:rsid w:val="00414EBA"/>
    <w:rsid w:val="00414F98"/>
    <w:rsid w:val="00415A68"/>
    <w:rsid w:val="00416703"/>
    <w:rsid w:val="00421896"/>
    <w:rsid w:val="004221FF"/>
    <w:rsid w:val="00422B03"/>
    <w:rsid w:val="00432492"/>
    <w:rsid w:val="00433C30"/>
    <w:rsid w:val="00433E63"/>
    <w:rsid w:val="00435DF4"/>
    <w:rsid w:val="004366F2"/>
    <w:rsid w:val="00437703"/>
    <w:rsid w:val="00437DEE"/>
    <w:rsid w:val="004408C0"/>
    <w:rsid w:val="00441F3B"/>
    <w:rsid w:val="00443310"/>
    <w:rsid w:val="004439DF"/>
    <w:rsid w:val="00446DA3"/>
    <w:rsid w:val="0044750D"/>
    <w:rsid w:val="00451A58"/>
    <w:rsid w:val="00457F15"/>
    <w:rsid w:val="004606DD"/>
    <w:rsid w:val="00462071"/>
    <w:rsid w:val="0046491A"/>
    <w:rsid w:val="0046581C"/>
    <w:rsid w:val="004669D0"/>
    <w:rsid w:val="00467FD7"/>
    <w:rsid w:val="00475FEA"/>
    <w:rsid w:val="00476107"/>
    <w:rsid w:val="00476134"/>
    <w:rsid w:val="00481ACA"/>
    <w:rsid w:val="00484CF4"/>
    <w:rsid w:val="0049107B"/>
    <w:rsid w:val="004929B3"/>
    <w:rsid w:val="00493E46"/>
    <w:rsid w:val="004968C9"/>
    <w:rsid w:val="004A1E0B"/>
    <w:rsid w:val="004A4094"/>
    <w:rsid w:val="004A421F"/>
    <w:rsid w:val="004A6AA8"/>
    <w:rsid w:val="004B23F0"/>
    <w:rsid w:val="004B26D4"/>
    <w:rsid w:val="004B338C"/>
    <w:rsid w:val="004C0046"/>
    <w:rsid w:val="004C17A7"/>
    <w:rsid w:val="004C488B"/>
    <w:rsid w:val="004C5E13"/>
    <w:rsid w:val="004D2283"/>
    <w:rsid w:val="004D2A2C"/>
    <w:rsid w:val="004D3F72"/>
    <w:rsid w:val="004D469C"/>
    <w:rsid w:val="004D47FE"/>
    <w:rsid w:val="004D616E"/>
    <w:rsid w:val="004D684B"/>
    <w:rsid w:val="004D76AF"/>
    <w:rsid w:val="004E30B1"/>
    <w:rsid w:val="004E386E"/>
    <w:rsid w:val="004E50A1"/>
    <w:rsid w:val="004E6120"/>
    <w:rsid w:val="004F1945"/>
    <w:rsid w:val="004F1C4A"/>
    <w:rsid w:val="004F2520"/>
    <w:rsid w:val="004F2A04"/>
    <w:rsid w:val="004F4906"/>
    <w:rsid w:val="004F6D12"/>
    <w:rsid w:val="004F7803"/>
    <w:rsid w:val="004F7B6A"/>
    <w:rsid w:val="00507F86"/>
    <w:rsid w:val="005101FD"/>
    <w:rsid w:val="00510E38"/>
    <w:rsid w:val="005117F8"/>
    <w:rsid w:val="00514A81"/>
    <w:rsid w:val="00517E2C"/>
    <w:rsid w:val="005202B8"/>
    <w:rsid w:val="00523276"/>
    <w:rsid w:val="00524B3B"/>
    <w:rsid w:val="00524CDB"/>
    <w:rsid w:val="0052654D"/>
    <w:rsid w:val="0053382F"/>
    <w:rsid w:val="00536C11"/>
    <w:rsid w:val="00541436"/>
    <w:rsid w:val="00541C82"/>
    <w:rsid w:val="00544A10"/>
    <w:rsid w:val="00551CA7"/>
    <w:rsid w:val="005545D1"/>
    <w:rsid w:val="005555D3"/>
    <w:rsid w:val="00556A9D"/>
    <w:rsid w:val="00560756"/>
    <w:rsid w:val="0056272A"/>
    <w:rsid w:val="00562C82"/>
    <w:rsid w:val="0056420E"/>
    <w:rsid w:val="005663FC"/>
    <w:rsid w:val="00567531"/>
    <w:rsid w:val="00570E24"/>
    <w:rsid w:val="00572230"/>
    <w:rsid w:val="005725B5"/>
    <w:rsid w:val="005763F5"/>
    <w:rsid w:val="00577573"/>
    <w:rsid w:val="005800E5"/>
    <w:rsid w:val="00582D99"/>
    <w:rsid w:val="00586226"/>
    <w:rsid w:val="00591C21"/>
    <w:rsid w:val="00591DBA"/>
    <w:rsid w:val="00592DAB"/>
    <w:rsid w:val="00594C4B"/>
    <w:rsid w:val="00596F23"/>
    <w:rsid w:val="005A47F3"/>
    <w:rsid w:val="005A568D"/>
    <w:rsid w:val="005A7BD6"/>
    <w:rsid w:val="005B5F23"/>
    <w:rsid w:val="005C0885"/>
    <w:rsid w:val="005C78C6"/>
    <w:rsid w:val="005D042A"/>
    <w:rsid w:val="005D226E"/>
    <w:rsid w:val="005D4C4A"/>
    <w:rsid w:val="005D7667"/>
    <w:rsid w:val="005E095C"/>
    <w:rsid w:val="005E35AE"/>
    <w:rsid w:val="005E4AD9"/>
    <w:rsid w:val="005E558A"/>
    <w:rsid w:val="005E6753"/>
    <w:rsid w:val="005E7B6C"/>
    <w:rsid w:val="005E7FA9"/>
    <w:rsid w:val="005F0BD4"/>
    <w:rsid w:val="005F2916"/>
    <w:rsid w:val="005F7B2B"/>
    <w:rsid w:val="00600ED5"/>
    <w:rsid w:val="006020E6"/>
    <w:rsid w:val="00602E56"/>
    <w:rsid w:val="0060466F"/>
    <w:rsid w:val="00605630"/>
    <w:rsid w:val="00606EA5"/>
    <w:rsid w:val="00607128"/>
    <w:rsid w:val="00610367"/>
    <w:rsid w:val="00622430"/>
    <w:rsid w:val="00630AB7"/>
    <w:rsid w:val="006368F6"/>
    <w:rsid w:val="00636934"/>
    <w:rsid w:val="00640576"/>
    <w:rsid w:val="00642C0D"/>
    <w:rsid w:val="00644ECF"/>
    <w:rsid w:val="00644FE6"/>
    <w:rsid w:val="00645726"/>
    <w:rsid w:val="00647DAA"/>
    <w:rsid w:val="0065231A"/>
    <w:rsid w:val="006531A3"/>
    <w:rsid w:val="006544A8"/>
    <w:rsid w:val="00655C0C"/>
    <w:rsid w:val="00656281"/>
    <w:rsid w:val="00656D0B"/>
    <w:rsid w:val="00662861"/>
    <w:rsid w:val="0066341E"/>
    <w:rsid w:val="0066482F"/>
    <w:rsid w:val="00665671"/>
    <w:rsid w:val="00665DD9"/>
    <w:rsid w:val="006664CE"/>
    <w:rsid w:val="00670404"/>
    <w:rsid w:val="00670471"/>
    <w:rsid w:val="00670F10"/>
    <w:rsid w:val="00676E7C"/>
    <w:rsid w:val="006808BB"/>
    <w:rsid w:val="00681DE9"/>
    <w:rsid w:val="00683A0D"/>
    <w:rsid w:val="00683CA8"/>
    <w:rsid w:val="00683F25"/>
    <w:rsid w:val="00685AE0"/>
    <w:rsid w:val="00690404"/>
    <w:rsid w:val="00690D54"/>
    <w:rsid w:val="00691DFF"/>
    <w:rsid w:val="00692D5C"/>
    <w:rsid w:val="006942E1"/>
    <w:rsid w:val="00694316"/>
    <w:rsid w:val="00694E6C"/>
    <w:rsid w:val="006A01C3"/>
    <w:rsid w:val="006A023D"/>
    <w:rsid w:val="006A0256"/>
    <w:rsid w:val="006A2972"/>
    <w:rsid w:val="006A50D4"/>
    <w:rsid w:val="006A656B"/>
    <w:rsid w:val="006B095F"/>
    <w:rsid w:val="006C2510"/>
    <w:rsid w:val="006C3775"/>
    <w:rsid w:val="006C4762"/>
    <w:rsid w:val="006C525A"/>
    <w:rsid w:val="006C5F9F"/>
    <w:rsid w:val="006C768E"/>
    <w:rsid w:val="006D0F23"/>
    <w:rsid w:val="006D12E2"/>
    <w:rsid w:val="006D18A8"/>
    <w:rsid w:val="006D7F1B"/>
    <w:rsid w:val="006E459D"/>
    <w:rsid w:val="006E6523"/>
    <w:rsid w:val="006F6E3D"/>
    <w:rsid w:val="006F7EDE"/>
    <w:rsid w:val="0070064E"/>
    <w:rsid w:val="0070380D"/>
    <w:rsid w:val="007107A4"/>
    <w:rsid w:val="00710F6D"/>
    <w:rsid w:val="00716144"/>
    <w:rsid w:val="0071663B"/>
    <w:rsid w:val="00716ABB"/>
    <w:rsid w:val="00720A4A"/>
    <w:rsid w:val="00721422"/>
    <w:rsid w:val="0072502F"/>
    <w:rsid w:val="007260D3"/>
    <w:rsid w:val="00731662"/>
    <w:rsid w:val="00735193"/>
    <w:rsid w:val="007355E4"/>
    <w:rsid w:val="00736954"/>
    <w:rsid w:val="00740646"/>
    <w:rsid w:val="00741C3A"/>
    <w:rsid w:val="00742948"/>
    <w:rsid w:val="0074321D"/>
    <w:rsid w:val="00744468"/>
    <w:rsid w:val="00745B5B"/>
    <w:rsid w:val="007501BE"/>
    <w:rsid w:val="00750984"/>
    <w:rsid w:val="00754674"/>
    <w:rsid w:val="00756F49"/>
    <w:rsid w:val="00757B1F"/>
    <w:rsid w:val="0076255E"/>
    <w:rsid w:val="00762EBA"/>
    <w:rsid w:val="007634D4"/>
    <w:rsid w:val="00763788"/>
    <w:rsid w:val="007667F9"/>
    <w:rsid w:val="00767210"/>
    <w:rsid w:val="007722EC"/>
    <w:rsid w:val="00772818"/>
    <w:rsid w:val="007738B0"/>
    <w:rsid w:val="00773A04"/>
    <w:rsid w:val="007740CA"/>
    <w:rsid w:val="00775CB1"/>
    <w:rsid w:val="00782023"/>
    <w:rsid w:val="007825D0"/>
    <w:rsid w:val="007827B2"/>
    <w:rsid w:val="0078370A"/>
    <w:rsid w:val="00784702"/>
    <w:rsid w:val="00784F3E"/>
    <w:rsid w:val="0079167F"/>
    <w:rsid w:val="00791B4E"/>
    <w:rsid w:val="00797336"/>
    <w:rsid w:val="007A0139"/>
    <w:rsid w:val="007A07BA"/>
    <w:rsid w:val="007A1832"/>
    <w:rsid w:val="007A3B62"/>
    <w:rsid w:val="007A46AE"/>
    <w:rsid w:val="007A4BA2"/>
    <w:rsid w:val="007A4CDD"/>
    <w:rsid w:val="007A4E08"/>
    <w:rsid w:val="007A5296"/>
    <w:rsid w:val="007A6D05"/>
    <w:rsid w:val="007B3BE5"/>
    <w:rsid w:val="007B445A"/>
    <w:rsid w:val="007B5EE6"/>
    <w:rsid w:val="007B6DA6"/>
    <w:rsid w:val="007B759D"/>
    <w:rsid w:val="007C1700"/>
    <w:rsid w:val="007C1FE5"/>
    <w:rsid w:val="007C31E4"/>
    <w:rsid w:val="007C7647"/>
    <w:rsid w:val="007D1DAA"/>
    <w:rsid w:val="007D5C31"/>
    <w:rsid w:val="007D662E"/>
    <w:rsid w:val="007D6A41"/>
    <w:rsid w:val="007D7BE9"/>
    <w:rsid w:val="007E2715"/>
    <w:rsid w:val="007E39C7"/>
    <w:rsid w:val="007E3C11"/>
    <w:rsid w:val="007E71F0"/>
    <w:rsid w:val="007E7B10"/>
    <w:rsid w:val="007F705F"/>
    <w:rsid w:val="008006B4"/>
    <w:rsid w:val="00800E5C"/>
    <w:rsid w:val="00802918"/>
    <w:rsid w:val="008041A3"/>
    <w:rsid w:val="00807228"/>
    <w:rsid w:val="0081173A"/>
    <w:rsid w:val="00814929"/>
    <w:rsid w:val="00814B18"/>
    <w:rsid w:val="00815BB9"/>
    <w:rsid w:val="00817B37"/>
    <w:rsid w:val="00822B22"/>
    <w:rsid w:val="00824D7C"/>
    <w:rsid w:val="00825015"/>
    <w:rsid w:val="00830EFF"/>
    <w:rsid w:val="00836675"/>
    <w:rsid w:val="00837B3C"/>
    <w:rsid w:val="00842528"/>
    <w:rsid w:val="00845B76"/>
    <w:rsid w:val="00846828"/>
    <w:rsid w:val="008518DD"/>
    <w:rsid w:val="00851A71"/>
    <w:rsid w:val="00853BF4"/>
    <w:rsid w:val="00853E0C"/>
    <w:rsid w:val="00854CB8"/>
    <w:rsid w:val="00854F1E"/>
    <w:rsid w:val="00855462"/>
    <w:rsid w:val="00857387"/>
    <w:rsid w:val="00857950"/>
    <w:rsid w:val="00860B17"/>
    <w:rsid w:val="00860C72"/>
    <w:rsid w:val="00862B19"/>
    <w:rsid w:val="00864C2F"/>
    <w:rsid w:val="008656E5"/>
    <w:rsid w:val="00865D6D"/>
    <w:rsid w:val="00867AC1"/>
    <w:rsid w:val="00870F76"/>
    <w:rsid w:val="008711EE"/>
    <w:rsid w:val="008715F6"/>
    <w:rsid w:val="0087215E"/>
    <w:rsid w:val="00872B36"/>
    <w:rsid w:val="008734D4"/>
    <w:rsid w:val="008750EE"/>
    <w:rsid w:val="0087548B"/>
    <w:rsid w:val="008823BA"/>
    <w:rsid w:val="00885F42"/>
    <w:rsid w:val="00886FF5"/>
    <w:rsid w:val="00887B12"/>
    <w:rsid w:val="0089312F"/>
    <w:rsid w:val="00893D72"/>
    <w:rsid w:val="00894D20"/>
    <w:rsid w:val="00895326"/>
    <w:rsid w:val="00896130"/>
    <w:rsid w:val="008976CD"/>
    <w:rsid w:val="008B0B41"/>
    <w:rsid w:val="008B12B6"/>
    <w:rsid w:val="008B19AC"/>
    <w:rsid w:val="008B2E6B"/>
    <w:rsid w:val="008B51B2"/>
    <w:rsid w:val="008B5D62"/>
    <w:rsid w:val="008B6DD0"/>
    <w:rsid w:val="008C61E6"/>
    <w:rsid w:val="008C6876"/>
    <w:rsid w:val="008C6C78"/>
    <w:rsid w:val="008C7FD4"/>
    <w:rsid w:val="008D0D7E"/>
    <w:rsid w:val="008D2DC8"/>
    <w:rsid w:val="008D7431"/>
    <w:rsid w:val="008D7AB6"/>
    <w:rsid w:val="008E0505"/>
    <w:rsid w:val="008E0CA3"/>
    <w:rsid w:val="008E1437"/>
    <w:rsid w:val="008E4419"/>
    <w:rsid w:val="008E6284"/>
    <w:rsid w:val="008E6EB2"/>
    <w:rsid w:val="008E7A80"/>
    <w:rsid w:val="008F0B0F"/>
    <w:rsid w:val="008F24BA"/>
    <w:rsid w:val="008F4666"/>
    <w:rsid w:val="008F4BD2"/>
    <w:rsid w:val="008F5298"/>
    <w:rsid w:val="008F596C"/>
    <w:rsid w:val="008F5D4F"/>
    <w:rsid w:val="008F7011"/>
    <w:rsid w:val="00901E37"/>
    <w:rsid w:val="00906270"/>
    <w:rsid w:val="009064C1"/>
    <w:rsid w:val="00910C61"/>
    <w:rsid w:val="009136D8"/>
    <w:rsid w:val="00915D78"/>
    <w:rsid w:val="00917458"/>
    <w:rsid w:val="00921C96"/>
    <w:rsid w:val="00931CF8"/>
    <w:rsid w:val="009325D0"/>
    <w:rsid w:val="00933015"/>
    <w:rsid w:val="00935693"/>
    <w:rsid w:val="00935EA9"/>
    <w:rsid w:val="00936CCC"/>
    <w:rsid w:val="009424D9"/>
    <w:rsid w:val="0094367B"/>
    <w:rsid w:val="009439C7"/>
    <w:rsid w:val="0094416D"/>
    <w:rsid w:val="00944930"/>
    <w:rsid w:val="0094585F"/>
    <w:rsid w:val="00946606"/>
    <w:rsid w:val="009477C1"/>
    <w:rsid w:val="00947883"/>
    <w:rsid w:val="009513BF"/>
    <w:rsid w:val="0095210C"/>
    <w:rsid w:val="00953FA1"/>
    <w:rsid w:val="0095579C"/>
    <w:rsid w:val="00955A4E"/>
    <w:rsid w:val="0095648A"/>
    <w:rsid w:val="00962078"/>
    <w:rsid w:val="009620B1"/>
    <w:rsid w:val="009671E6"/>
    <w:rsid w:val="00975F7C"/>
    <w:rsid w:val="009762C2"/>
    <w:rsid w:val="00976919"/>
    <w:rsid w:val="00980C60"/>
    <w:rsid w:val="00981DC0"/>
    <w:rsid w:val="0098222F"/>
    <w:rsid w:val="00985EA0"/>
    <w:rsid w:val="00987C8E"/>
    <w:rsid w:val="00993B37"/>
    <w:rsid w:val="0099437F"/>
    <w:rsid w:val="00995EC5"/>
    <w:rsid w:val="009A4BAF"/>
    <w:rsid w:val="009B15EB"/>
    <w:rsid w:val="009B4B15"/>
    <w:rsid w:val="009B593C"/>
    <w:rsid w:val="009B5D41"/>
    <w:rsid w:val="009B5F62"/>
    <w:rsid w:val="009C0A02"/>
    <w:rsid w:val="009C0F09"/>
    <w:rsid w:val="009C12EC"/>
    <w:rsid w:val="009C239B"/>
    <w:rsid w:val="009C331E"/>
    <w:rsid w:val="009C6526"/>
    <w:rsid w:val="009C6BAB"/>
    <w:rsid w:val="009C7D2C"/>
    <w:rsid w:val="009D135C"/>
    <w:rsid w:val="009D42D2"/>
    <w:rsid w:val="009D6203"/>
    <w:rsid w:val="009E1DE5"/>
    <w:rsid w:val="009E2A20"/>
    <w:rsid w:val="009E6B58"/>
    <w:rsid w:val="009F3797"/>
    <w:rsid w:val="009F4A37"/>
    <w:rsid w:val="009F64E2"/>
    <w:rsid w:val="009F7B4A"/>
    <w:rsid w:val="00A0169A"/>
    <w:rsid w:val="00A01E84"/>
    <w:rsid w:val="00A06E70"/>
    <w:rsid w:val="00A076DF"/>
    <w:rsid w:val="00A16CCD"/>
    <w:rsid w:val="00A17623"/>
    <w:rsid w:val="00A21611"/>
    <w:rsid w:val="00A217ED"/>
    <w:rsid w:val="00A27164"/>
    <w:rsid w:val="00A31DB0"/>
    <w:rsid w:val="00A324AB"/>
    <w:rsid w:val="00A32A46"/>
    <w:rsid w:val="00A33B53"/>
    <w:rsid w:val="00A3699D"/>
    <w:rsid w:val="00A36D58"/>
    <w:rsid w:val="00A379E6"/>
    <w:rsid w:val="00A43203"/>
    <w:rsid w:val="00A45C6E"/>
    <w:rsid w:val="00A47AD4"/>
    <w:rsid w:val="00A5021A"/>
    <w:rsid w:val="00A509DC"/>
    <w:rsid w:val="00A512CE"/>
    <w:rsid w:val="00A51E21"/>
    <w:rsid w:val="00A52CB9"/>
    <w:rsid w:val="00A52FE2"/>
    <w:rsid w:val="00A53A95"/>
    <w:rsid w:val="00A545D6"/>
    <w:rsid w:val="00A5469F"/>
    <w:rsid w:val="00A54798"/>
    <w:rsid w:val="00A55195"/>
    <w:rsid w:val="00A6002C"/>
    <w:rsid w:val="00A601B4"/>
    <w:rsid w:val="00A60DDE"/>
    <w:rsid w:val="00A61E8B"/>
    <w:rsid w:val="00A659A5"/>
    <w:rsid w:val="00A669D0"/>
    <w:rsid w:val="00A70CFB"/>
    <w:rsid w:val="00A71AB3"/>
    <w:rsid w:val="00A71EE7"/>
    <w:rsid w:val="00A74A02"/>
    <w:rsid w:val="00A80535"/>
    <w:rsid w:val="00A8063A"/>
    <w:rsid w:val="00A80C11"/>
    <w:rsid w:val="00A83FD5"/>
    <w:rsid w:val="00A93AE9"/>
    <w:rsid w:val="00A9559D"/>
    <w:rsid w:val="00A96E28"/>
    <w:rsid w:val="00AA02AF"/>
    <w:rsid w:val="00AA219E"/>
    <w:rsid w:val="00AA3611"/>
    <w:rsid w:val="00AA56E5"/>
    <w:rsid w:val="00AB0C89"/>
    <w:rsid w:val="00AB282E"/>
    <w:rsid w:val="00AB3889"/>
    <w:rsid w:val="00AB55D6"/>
    <w:rsid w:val="00AB7142"/>
    <w:rsid w:val="00AC2700"/>
    <w:rsid w:val="00AC31E8"/>
    <w:rsid w:val="00AC4C0A"/>
    <w:rsid w:val="00AC5117"/>
    <w:rsid w:val="00AC5C24"/>
    <w:rsid w:val="00AC5DFF"/>
    <w:rsid w:val="00AC66E1"/>
    <w:rsid w:val="00AD1F2A"/>
    <w:rsid w:val="00AD45AC"/>
    <w:rsid w:val="00AE3486"/>
    <w:rsid w:val="00AE3BB7"/>
    <w:rsid w:val="00AE4703"/>
    <w:rsid w:val="00AE5763"/>
    <w:rsid w:val="00AE6E34"/>
    <w:rsid w:val="00AF705A"/>
    <w:rsid w:val="00B04013"/>
    <w:rsid w:val="00B05A1B"/>
    <w:rsid w:val="00B05E7A"/>
    <w:rsid w:val="00B073CA"/>
    <w:rsid w:val="00B10ECC"/>
    <w:rsid w:val="00B13D91"/>
    <w:rsid w:val="00B14B8D"/>
    <w:rsid w:val="00B15A3D"/>
    <w:rsid w:val="00B15CCC"/>
    <w:rsid w:val="00B20111"/>
    <w:rsid w:val="00B20CE2"/>
    <w:rsid w:val="00B23391"/>
    <w:rsid w:val="00B235F6"/>
    <w:rsid w:val="00B24767"/>
    <w:rsid w:val="00B2572F"/>
    <w:rsid w:val="00B32A4C"/>
    <w:rsid w:val="00B338C9"/>
    <w:rsid w:val="00B37FC9"/>
    <w:rsid w:val="00B40079"/>
    <w:rsid w:val="00B4060E"/>
    <w:rsid w:val="00B40728"/>
    <w:rsid w:val="00B443B7"/>
    <w:rsid w:val="00B45029"/>
    <w:rsid w:val="00B4667E"/>
    <w:rsid w:val="00B47797"/>
    <w:rsid w:val="00B53973"/>
    <w:rsid w:val="00B5557F"/>
    <w:rsid w:val="00B55CF5"/>
    <w:rsid w:val="00B57552"/>
    <w:rsid w:val="00B57860"/>
    <w:rsid w:val="00B57F00"/>
    <w:rsid w:val="00B60D12"/>
    <w:rsid w:val="00B60F47"/>
    <w:rsid w:val="00B61E05"/>
    <w:rsid w:val="00B62041"/>
    <w:rsid w:val="00B6313D"/>
    <w:rsid w:val="00B64A7B"/>
    <w:rsid w:val="00B64E9C"/>
    <w:rsid w:val="00B6523A"/>
    <w:rsid w:val="00B65FEB"/>
    <w:rsid w:val="00B66450"/>
    <w:rsid w:val="00B67D0F"/>
    <w:rsid w:val="00B70502"/>
    <w:rsid w:val="00B708E0"/>
    <w:rsid w:val="00B70DFA"/>
    <w:rsid w:val="00B802DF"/>
    <w:rsid w:val="00B81238"/>
    <w:rsid w:val="00B82806"/>
    <w:rsid w:val="00B842CE"/>
    <w:rsid w:val="00B86AD3"/>
    <w:rsid w:val="00B93F77"/>
    <w:rsid w:val="00B952B7"/>
    <w:rsid w:val="00B97499"/>
    <w:rsid w:val="00BA0761"/>
    <w:rsid w:val="00BB0199"/>
    <w:rsid w:val="00BB0E37"/>
    <w:rsid w:val="00BB2662"/>
    <w:rsid w:val="00BB3BBB"/>
    <w:rsid w:val="00BC02B1"/>
    <w:rsid w:val="00BC4A2C"/>
    <w:rsid w:val="00BC63CF"/>
    <w:rsid w:val="00BC7F70"/>
    <w:rsid w:val="00BD1BA3"/>
    <w:rsid w:val="00BD2CCD"/>
    <w:rsid w:val="00BD45DB"/>
    <w:rsid w:val="00BD4A40"/>
    <w:rsid w:val="00BD75E4"/>
    <w:rsid w:val="00BE0BA6"/>
    <w:rsid w:val="00BE398C"/>
    <w:rsid w:val="00BE42BA"/>
    <w:rsid w:val="00BF0C9D"/>
    <w:rsid w:val="00BF3299"/>
    <w:rsid w:val="00BF42B2"/>
    <w:rsid w:val="00BF64D5"/>
    <w:rsid w:val="00BF6A3F"/>
    <w:rsid w:val="00BF6A81"/>
    <w:rsid w:val="00C00506"/>
    <w:rsid w:val="00C0050C"/>
    <w:rsid w:val="00C00735"/>
    <w:rsid w:val="00C01961"/>
    <w:rsid w:val="00C02CDF"/>
    <w:rsid w:val="00C032C5"/>
    <w:rsid w:val="00C054AF"/>
    <w:rsid w:val="00C138EE"/>
    <w:rsid w:val="00C15447"/>
    <w:rsid w:val="00C156E2"/>
    <w:rsid w:val="00C15EEA"/>
    <w:rsid w:val="00C16B7B"/>
    <w:rsid w:val="00C17B45"/>
    <w:rsid w:val="00C203EC"/>
    <w:rsid w:val="00C21BF6"/>
    <w:rsid w:val="00C235F9"/>
    <w:rsid w:val="00C23D57"/>
    <w:rsid w:val="00C240D5"/>
    <w:rsid w:val="00C244EA"/>
    <w:rsid w:val="00C24B20"/>
    <w:rsid w:val="00C24CB9"/>
    <w:rsid w:val="00C25CF6"/>
    <w:rsid w:val="00C32FB9"/>
    <w:rsid w:val="00C33321"/>
    <w:rsid w:val="00C354EA"/>
    <w:rsid w:val="00C35978"/>
    <w:rsid w:val="00C35C9F"/>
    <w:rsid w:val="00C35E36"/>
    <w:rsid w:val="00C37418"/>
    <w:rsid w:val="00C37E6E"/>
    <w:rsid w:val="00C40C5E"/>
    <w:rsid w:val="00C4185B"/>
    <w:rsid w:val="00C45CD3"/>
    <w:rsid w:val="00C474CA"/>
    <w:rsid w:val="00C50058"/>
    <w:rsid w:val="00C5069A"/>
    <w:rsid w:val="00C5085D"/>
    <w:rsid w:val="00C53F59"/>
    <w:rsid w:val="00C54B1D"/>
    <w:rsid w:val="00C54FD0"/>
    <w:rsid w:val="00C56182"/>
    <w:rsid w:val="00C56D25"/>
    <w:rsid w:val="00C61A6A"/>
    <w:rsid w:val="00C623EF"/>
    <w:rsid w:val="00C62A11"/>
    <w:rsid w:val="00C62AB2"/>
    <w:rsid w:val="00C63E66"/>
    <w:rsid w:val="00C64219"/>
    <w:rsid w:val="00C64D6E"/>
    <w:rsid w:val="00C678DD"/>
    <w:rsid w:val="00C72164"/>
    <w:rsid w:val="00C73788"/>
    <w:rsid w:val="00C73BB5"/>
    <w:rsid w:val="00C7452A"/>
    <w:rsid w:val="00C825ED"/>
    <w:rsid w:val="00C8518E"/>
    <w:rsid w:val="00C87520"/>
    <w:rsid w:val="00C9136D"/>
    <w:rsid w:val="00C91473"/>
    <w:rsid w:val="00C9161E"/>
    <w:rsid w:val="00C91883"/>
    <w:rsid w:val="00C92A17"/>
    <w:rsid w:val="00C9383B"/>
    <w:rsid w:val="00C93E09"/>
    <w:rsid w:val="00C94390"/>
    <w:rsid w:val="00C953C4"/>
    <w:rsid w:val="00C9590E"/>
    <w:rsid w:val="00C95921"/>
    <w:rsid w:val="00C9698D"/>
    <w:rsid w:val="00CA31B4"/>
    <w:rsid w:val="00CA3B19"/>
    <w:rsid w:val="00CA3C61"/>
    <w:rsid w:val="00CA5B1D"/>
    <w:rsid w:val="00CA629D"/>
    <w:rsid w:val="00CA639C"/>
    <w:rsid w:val="00CA77C7"/>
    <w:rsid w:val="00CA788F"/>
    <w:rsid w:val="00CB078F"/>
    <w:rsid w:val="00CB2BDD"/>
    <w:rsid w:val="00CB375A"/>
    <w:rsid w:val="00CB3A25"/>
    <w:rsid w:val="00CB5454"/>
    <w:rsid w:val="00CB5F27"/>
    <w:rsid w:val="00CB6565"/>
    <w:rsid w:val="00CC4028"/>
    <w:rsid w:val="00CC518D"/>
    <w:rsid w:val="00CD020D"/>
    <w:rsid w:val="00CD08B6"/>
    <w:rsid w:val="00CD17B7"/>
    <w:rsid w:val="00CD4130"/>
    <w:rsid w:val="00CD4929"/>
    <w:rsid w:val="00CD4953"/>
    <w:rsid w:val="00CD53BA"/>
    <w:rsid w:val="00CE1A6E"/>
    <w:rsid w:val="00CE1D57"/>
    <w:rsid w:val="00CE43F0"/>
    <w:rsid w:val="00CE5A23"/>
    <w:rsid w:val="00CF3FBA"/>
    <w:rsid w:val="00CF3FFF"/>
    <w:rsid w:val="00CF5F5D"/>
    <w:rsid w:val="00CF6492"/>
    <w:rsid w:val="00CF69F7"/>
    <w:rsid w:val="00CF742A"/>
    <w:rsid w:val="00D02E27"/>
    <w:rsid w:val="00D033F5"/>
    <w:rsid w:val="00D055D2"/>
    <w:rsid w:val="00D05777"/>
    <w:rsid w:val="00D05C0B"/>
    <w:rsid w:val="00D073A4"/>
    <w:rsid w:val="00D11DA6"/>
    <w:rsid w:val="00D12556"/>
    <w:rsid w:val="00D12820"/>
    <w:rsid w:val="00D14E2D"/>
    <w:rsid w:val="00D16898"/>
    <w:rsid w:val="00D17E6D"/>
    <w:rsid w:val="00D25728"/>
    <w:rsid w:val="00D323AB"/>
    <w:rsid w:val="00D363B1"/>
    <w:rsid w:val="00D43583"/>
    <w:rsid w:val="00D44174"/>
    <w:rsid w:val="00D44945"/>
    <w:rsid w:val="00D44C14"/>
    <w:rsid w:val="00D50BDF"/>
    <w:rsid w:val="00D50F4F"/>
    <w:rsid w:val="00D539F9"/>
    <w:rsid w:val="00D54395"/>
    <w:rsid w:val="00D54BE7"/>
    <w:rsid w:val="00D57995"/>
    <w:rsid w:val="00D62463"/>
    <w:rsid w:val="00D665D7"/>
    <w:rsid w:val="00D6798A"/>
    <w:rsid w:val="00D73D97"/>
    <w:rsid w:val="00D746DC"/>
    <w:rsid w:val="00D76E93"/>
    <w:rsid w:val="00D82A7C"/>
    <w:rsid w:val="00D83F1E"/>
    <w:rsid w:val="00D857C1"/>
    <w:rsid w:val="00D85BB1"/>
    <w:rsid w:val="00D85E08"/>
    <w:rsid w:val="00D863A9"/>
    <w:rsid w:val="00D87081"/>
    <w:rsid w:val="00D9009D"/>
    <w:rsid w:val="00D90B59"/>
    <w:rsid w:val="00D931C9"/>
    <w:rsid w:val="00D932A2"/>
    <w:rsid w:val="00D96502"/>
    <w:rsid w:val="00DA1E2A"/>
    <w:rsid w:val="00DA312F"/>
    <w:rsid w:val="00DB48CB"/>
    <w:rsid w:val="00DB6464"/>
    <w:rsid w:val="00DC00E0"/>
    <w:rsid w:val="00DC42F0"/>
    <w:rsid w:val="00DC677A"/>
    <w:rsid w:val="00DC6EE3"/>
    <w:rsid w:val="00DC7752"/>
    <w:rsid w:val="00DC7E02"/>
    <w:rsid w:val="00DC7E23"/>
    <w:rsid w:val="00DD18B3"/>
    <w:rsid w:val="00DD2FD5"/>
    <w:rsid w:val="00DD32D2"/>
    <w:rsid w:val="00DD7BA6"/>
    <w:rsid w:val="00DE0485"/>
    <w:rsid w:val="00DE1958"/>
    <w:rsid w:val="00DE4C23"/>
    <w:rsid w:val="00DF10DF"/>
    <w:rsid w:val="00DF4EB4"/>
    <w:rsid w:val="00DF4ED5"/>
    <w:rsid w:val="00DF59D9"/>
    <w:rsid w:val="00DF68F8"/>
    <w:rsid w:val="00DF7010"/>
    <w:rsid w:val="00E00D2B"/>
    <w:rsid w:val="00E03B06"/>
    <w:rsid w:val="00E03F0A"/>
    <w:rsid w:val="00E04D1E"/>
    <w:rsid w:val="00E055E4"/>
    <w:rsid w:val="00E05F14"/>
    <w:rsid w:val="00E105C4"/>
    <w:rsid w:val="00E1102E"/>
    <w:rsid w:val="00E13DD5"/>
    <w:rsid w:val="00E1487B"/>
    <w:rsid w:val="00E16487"/>
    <w:rsid w:val="00E17045"/>
    <w:rsid w:val="00E20809"/>
    <w:rsid w:val="00E20CBE"/>
    <w:rsid w:val="00E213B7"/>
    <w:rsid w:val="00E21D2E"/>
    <w:rsid w:val="00E22F5C"/>
    <w:rsid w:val="00E265BB"/>
    <w:rsid w:val="00E26689"/>
    <w:rsid w:val="00E35706"/>
    <w:rsid w:val="00E36619"/>
    <w:rsid w:val="00E44C1F"/>
    <w:rsid w:val="00E45C79"/>
    <w:rsid w:val="00E5199E"/>
    <w:rsid w:val="00E51ED0"/>
    <w:rsid w:val="00E52DD6"/>
    <w:rsid w:val="00E6020E"/>
    <w:rsid w:val="00E63DF7"/>
    <w:rsid w:val="00E64B29"/>
    <w:rsid w:val="00E737A3"/>
    <w:rsid w:val="00E764F3"/>
    <w:rsid w:val="00E76AFF"/>
    <w:rsid w:val="00E776D2"/>
    <w:rsid w:val="00E7798C"/>
    <w:rsid w:val="00E77E35"/>
    <w:rsid w:val="00E8252B"/>
    <w:rsid w:val="00E833C1"/>
    <w:rsid w:val="00E8737E"/>
    <w:rsid w:val="00E91112"/>
    <w:rsid w:val="00E91ECF"/>
    <w:rsid w:val="00E921B6"/>
    <w:rsid w:val="00E9664E"/>
    <w:rsid w:val="00E96C49"/>
    <w:rsid w:val="00E97107"/>
    <w:rsid w:val="00E9728E"/>
    <w:rsid w:val="00EA1B66"/>
    <w:rsid w:val="00EA491B"/>
    <w:rsid w:val="00EA6076"/>
    <w:rsid w:val="00EA64A8"/>
    <w:rsid w:val="00EB072B"/>
    <w:rsid w:val="00EB0C3E"/>
    <w:rsid w:val="00EB28AE"/>
    <w:rsid w:val="00EB3569"/>
    <w:rsid w:val="00EB3A96"/>
    <w:rsid w:val="00EB6160"/>
    <w:rsid w:val="00EB6333"/>
    <w:rsid w:val="00EB680C"/>
    <w:rsid w:val="00EB6918"/>
    <w:rsid w:val="00EC0E55"/>
    <w:rsid w:val="00EC15BD"/>
    <w:rsid w:val="00EC271A"/>
    <w:rsid w:val="00EC2D94"/>
    <w:rsid w:val="00EC37A0"/>
    <w:rsid w:val="00EC46AF"/>
    <w:rsid w:val="00EC5915"/>
    <w:rsid w:val="00EC5B8A"/>
    <w:rsid w:val="00EC6413"/>
    <w:rsid w:val="00EC793B"/>
    <w:rsid w:val="00EC7DF5"/>
    <w:rsid w:val="00ED0BEC"/>
    <w:rsid w:val="00ED1C00"/>
    <w:rsid w:val="00ED2AED"/>
    <w:rsid w:val="00ED2C4F"/>
    <w:rsid w:val="00ED4A30"/>
    <w:rsid w:val="00ED6F15"/>
    <w:rsid w:val="00ED7EA3"/>
    <w:rsid w:val="00EE0C50"/>
    <w:rsid w:val="00EE1FDE"/>
    <w:rsid w:val="00EE2B73"/>
    <w:rsid w:val="00EE59D1"/>
    <w:rsid w:val="00EE650B"/>
    <w:rsid w:val="00EE7184"/>
    <w:rsid w:val="00EF09CA"/>
    <w:rsid w:val="00EF1B65"/>
    <w:rsid w:val="00EF38F7"/>
    <w:rsid w:val="00EF4C2E"/>
    <w:rsid w:val="00EF53AC"/>
    <w:rsid w:val="00EF66B5"/>
    <w:rsid w:val="00EF6A6F"/>
    <w:rsid w:val="00F03459"/>
    <w:rsid w:val="00F07D6C"/>
    <w:rsid w:val="00F11EA2"/>
    <w:rsid w:val="00F1328C"/>
    <w:rsid w:val="00F17507"/>
    <w:rsid w:val="00F20200"/>
    <w:rsid w:val="00F25D0E"/>
    <w:rsid w:val="00F269C2"/>
    <w:rsid w:val="00F26ACF"/>
    <w:rsid w:val="00F33023"/>
    <w:rsid w:val="00F36150"/>
    <w:rsid w:val="00F36D18"/>
    <w:rsid w:val="00F372ED"/>
    <w:rsid w:val="00F42CF9"/>
    <w:rsid w:val="00F43220"/>
    <w:rsid w:val="00F43399"/>
    <w:rsid w:val="00F43EC3"/>
    <w:rsid w:val="00F47D86"/>
    <w:rsid w:val="00F5049D"/>
    <w:rsid w:val="00F51CB0"/>
    <w:rsid w:val="00F559FF"/>
    <w:rsid w:val="00F56B6E"/>
    <w:rsid w:val="00F60D57"/>
    <w:rsid w:val="00F6257C"/>
    <w:rsid w:val="00F64379"/>
    <w:rsid w:val="00F64A30"/>
    <w:rsid w:val="00F653FE"/>
    <w:rsid w:val="00F663C7"/>
    <w:rsid w:val="00F7612A"/>
    <w:rsid w:val="00F80222"/>
    <w:rsid w:val="00F823F0"/>
    <w:rsid w:val="00F8515D"/>
    <w:rsid w:val="00F85407"/>
    <w:rsid w:val="00F863A6"/>
    <w:rsid w:val="00F87737"/>
    <w:rsid w:val="00F90CD1"/>
    <w:rsid w:val="00F91FB1"/>
    <w:rsid w:val="00F93647"/>
    <w:rsid w:val="00F9526E"/>
    <w:rsid w:val="00F97CAC"/>
    <w:rsid w:val="00FA03A9"/>
    <w:rsid w:val="00FA0C97"/>
    <w:rsid w:val="00FA6F2E"/>
    <w:rsid w:val="00FB37B9"/>
    <w:rsid w:val="00FB4839"/>
    <w:rsid w:val="00FB660F"/>
    <w:rsid w:val="00FC1556"/>
    <w:rsid w:val="00FC1CAD"/>
    <w:rsid w:val="00FC28C7"/>
    <w:rsid w:val="00FC2B6B"/>
    <w:rsid w:val="00FC7648"/>
    <w:rsid w:val="00FC7F97"/>
    <w:rsid w:val="00FD1C6F"/>
    <w:rsid w:val="00FD3901"/>
    <w:rsid w:val="00FD6838"/>
    <w:rsid w:val="00FE2637"/>
    <w:rsid w:val="00FE61E5"/>
    <w:rsid w:val="00FE6B10"/>
    <w:rsid w:val="00FE77C5"/>
    <w:rsid w:val="00FF2E28"/>
    <w:rsid w:val="00FF5BE6"/>
    <w:rsid w:val="00FF6728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6ED08"/>
  <w15:docId w15:val="{951A6FED-04F8-4678-AE78-74AA33BF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78C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8C6"/>
    <w:rPr>
      <w:color w:val="0000FF"/>
      <w:u w:val="single"/>
    </w:rPr>
  </w:style>
  <w:style w:type="paragraph" w:customStyle="1" w:styleId="ConsPlusNonformat">
    <w:name w:val="ConsPlusNonformat"/>
    <w:uiPriority w:val="99"/>
    <w:rsid w:val="005C78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87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4A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4A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2164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FollowedHyperlink"/>
    <w:uiPriority w:val="99"/>
    <w:semiHidden/>
    <w:unhideWhenUsed/>
    <w:rsid w:val="003E2283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656D0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B57F00"/>
  </w:style>
  <w:style w:type="character" w:customStyle="1" w:styleId="apple-converted-space">
    <w:name w:val="apple-converted-space"/>
    <w:basedOn w:val="a0"/>
    <w:rsid w:val="00B57F00"/>
  </w:style>
  <w:style w:type="character" w:customStyle="1" w:styleId="pt-a0-000023">
    <w:name w:val="pt-a0-000023"/>
    <w:basedOn w:val="a0"/>
    <w:rsid w:val="00B57F00"/>
  </w:style>
  <w:style w:type="paragraph" w:styleId="ac">
    <w:name w:val="List Paragraph"/>
    <w:basedOn w:val="a"/>
    <w:uiPriority w:val="34"/>
    <w:qFormat/>
    <w:rsid w:val="00C825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13" Type="http://schemas.openxmlformats.org/officeDocument/2006/relationships/hyperlink" Target="consultantplus://offline/ref=9B7247B1FD2B40B292B5E89A28E14DE58A8E503929FC7FC8C1655A72FF9D4B8F69b6G" TargetMode="External"/><Relationship Id="rId18" Type="http://schemas.openxmlformats.org/officeDocument/2006/relationships/hyperlink" Target="consultantplus://offline/ref=6E3E0A40E4BAB52FBCAAA84DF877177AAC2103EF53CB1951AB656C875280227BXAj9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7247B1FD2B40B292B5E89A28E14DE58A8E503929FC7FC8C1655A72FF9D4B8F69b6G" TargetMode="External"/><Relationship Id="rId17" Type="http://schemas.openxmlformats.org/officeDocument/2006/relationships/hyperlink" Target="consultantplus://offline/ref=6E3E0A40E4BAB52FBCAAA84DF877177AAC2103EF53CB1951AB656C875280227BXAj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3E0A40E4BAB52FBCAAA84DF877177AAC2103EF53CB1951AB656C875280227BXAj9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7247B1FD2B40B292B5E89A28E14DE58A8E503929FC7FC8C1655A72FF9D4B8F69b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2A41F6141BECE7BD40EB9F10FD36F36E26294A5BC15798D838F0F180054869FAo6M" TargetMode="External"/><Relationship Id="rId10" Type="http://schemas.openxmlformats.org/officeDocument/2006/relationships/hyperlink" Target="consultantplus://offline/ref=9B7247B1FD2B40B292B5E89A28E14DE58A8E503929FC7FC8C1655A72FF9D4B8F69b6G" TargetMode="External"/><Relationship Id="rId19" Type="http://schemas.openxmlformats.org/officeDocument/2006/relationships/hyperlink" Target="consultantplus://offline/ref=8C2A41F6141BECE7BD40EB9F10FD36F36E26294A5BC15798D838F0F180054869A6F68EE7266C139D9B8743F9oC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Relationship Id="rId14" Type="http://schemas.openxmlformats.org/officeDocument/2006/relationships/hyperlink" Target="consultantplus://offline/ref=8C2A41F6141BECE7BD40EB9F10FD36F36E26294A5BC15798D838F0F180054869FAo6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6589-F9FE-4CB3-9683-2D802AA6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22033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http://dagorv.ru/projects</vt:lpwstr>
      </vt:variant>
      <vt:variant>
        <vt:lpwstr>npa=1307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Гаджибалаев Гаджи Абдулмуминович</dc:creator>
  <cp:lastModifiedBy>Сунгурова Марианна Шамиловна</cp:lastModifiedBy>
  <cp:revision>2</cp:revision>
  <cp:lastPrinted>2019-02-12T07:22:00Z</cp:lastPrinted>
  <dcterms:created xsi:type="dcterms:W3CDTF">2020-09-03T08:28:00Z</dcterms:created>
  <dcterms:modified xsi:type="dcterms:W3CDTF">2020-09-03T08:28:00Z</dcterms:modified>
</cp:coreProperties>
</file>